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0275" w14:textId="5B2BD7AA" w:rsidR="00E365BB" w:rsidRPr="00975917" w:rsidRDefault="00E365BB" w:rsidP="003E04DC">
      <w:pPr>
        <w:rPr>
          <w:lang w:eastAsia="fr-FR"/>
        </w:rPr>
      </w:pPr>
    </w:p>
    <w:p w14:paraId="048015A5" w14:textId="77777777" w:rsidR="00C13F8C" w:rsidRPr="00975917" w:rsidRDefault="00C13F8C" w:rsidP="00636BA4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5917">
        <w:rPr>
          <w:rFonts w:ascii="Times New Roman" w:hAnsi="Times New Roman" w:cs="Times New Roman"/>
          <w:b/>
          <w:caps/>
          <w:sz w:val="24"/>
          <w:szCs w:val="24"/>
        </w:rPr>
        <w:fldChar w:fldCharType="begin" w:fldLock="1"/>
      </w:r>
      <w:r w:rsidRPr="00975917">
        <w:rPr>
          <w:rFonts w:ascii="Times New Roman" w:hAnsi="Times New Roman" w:cs="Times New Roman"/>
          <w:b/>
          <w:caps/>
          <w:sz w:val="24"/>
          <w:szCs w:val="24"/>
        </w:rPr>
        <w:instrText xml:space="preserve"> USERPROPERTY  \* MERGEFORMAT </w:instrText>
      </w:r>
      <w:r w:rsidRPr="00975917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975917">
        <w:rPr>
          <w:rFonts w:ascii="Times New Roman" w:hAnsi="Times New Roman" w:cs="Times New Roman"/>
          <w:b/>
          <w:caps/>
          <w:noProof/>
          <w:sz w:val="24"/>
          <w:szCs w:val="24"/>
          <w:lang w:eastAsia="fr-FR" w:bidi="he-IL"/>
        </w:rPr>
        <w:drawing>
          <wp:inline distT="0" distB="0" distL="0" distR="0" wp14:anchorId="7DAD894E" wp14:editId="05796788">
            <wp:extent cx="1726251" cy="695676"/>
            <wp:effectExtent l="0" t="0" r="127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75" cy="7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917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14:paraId="40CB1A55" w14:textId="77777777" w:rsidR="00C13F8C" w:rsidRPr="00975917" w:rsidRDefault="00C13F8C" w:rsidP="00636BA4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ABDFBFB" w14:textId="079C060B" w:rsidR="00C13F8C" w:rsidRDefault="00C13F8C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0CBD14E" w14:textId="36297048" w:rsidR="00D94D54" w:rsidRDefault="00D94D54" w:rsidP="00D94D54">
      <w:p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6EC556EA" w14:textId="77777777" w:rsidR="00D94D54" w:rsidRPr="00975917" w:rsidRDefault="00D94D54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7578A280" w14:textId="77777777" w:rsidR="00C13F8C" w:rsidRPr="00975917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2FFEEBEE" w14:textId="77777777" w:rsidR="00C13F8C" w:rsidRPr="00D94D54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D94D54">
        <w:rPr>
          <w:rFonts w:ascii="Times New Roman" w:eastAsia="MS Mincho" w:hAnsi="Times New Roman" w:cs="Times New Roman"/>
          <w:b/>
          <w:sz w:val="36"/>
          <w:szCs w:val="36"/>
        </w:rPr>
        <w:t>Domaine « Arts, lettres, langues »</w:t>
      </w:r>
    </w:p>
    <w:p w14:paraId="1D1F2326" w14:textId="493E1AE5" w:rsidR="00C13F8C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E9AAFAF" w14:textId="3F52CD60" w:rsid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69DBF01" w14:textId="77777777" w:rsidR="00D94D54" w:rsidRPr="00975917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26B45E35" w14:textId="77777777" w:rsidR="00D94D54" w:rsidRPr="00D94D54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40"/>
          <w:szCs w:val="40"/>
        </w:rPr>
      </w:pPr>
      <w:r w:rsidRPr="00D94D54">
        <w:rPr>
          <w:rFonts w:ascii="Times New Roman" w:eastAsia="MS Mincho" w:hAnsi="Times New Roman" w:cs="Times New Roman"/>
          <w:sz w:val="40"/>
          <w:szCs w:val="40"/>
        </w:rPr>
        <w:t xml:space="preserve">Master Langues, littératures et civilisations étrangères </w:t>
      </w:r>
    </w:p>
    <w:p w14:paraId="34A5F677" w14:textId="73F2285D" w:rsidR="00D94D54" w:rsidRP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40"/>
          <w:szCs w:val="40"/>
        </w:rPr>
      </w:pPr>
      <w:r w:rsidRPr="00D94D54">
        <w:rPr>
          <w:rFonts w:ascii="Times New Roman" w:eastAsia="MS Mincho" w:hAnsi="Times New Roman" w:cs="Times New Roman"/>
          <w:b/>
          <w:sz w:val="40"/>
          <w:szCs w:val="40"/>
        </w:rPr>
        <w:t>É</w:t>
      </w:r>
      <w:r w:rsidR="00C13F8C" w:rsidRPr="00D94D54">
        <w:rPr>
          <w:rFonts w:ascii="Times New Roman" w:eastAsia="MS Mincho" w:hAnsi="Times New Roman" w:cs="Times New Roman"/>
          <w:b/>
          <w:sz w:val="40"/>
          <w:szCs w:val="40"/>
        </w:rPr>
        <w:t>tudes germaniques -</w:t>
      </w:r>
      <w:r w:rsidR="00C13F8C" w:rsidRPr="00D94D54">
        <w:rPr>
          <w:rFonts w:ascii="Times New Roman" w:eastAsia="MS Mincho" w:hAnsi="Times New Roman" w:cs="Times New Roman"/>
          <w:sz w:val="40"/>
          <w:szCs w:val="40"/>
        </w:rPr>
        <w:t xml:space="preserve"> </w:t>
      </w:r>
      <w:r w:rsidRPr="00D94D54">
        <w:rPr>
          <w:rFonts w:ascii="Times New Roman" w:eastAsia="MS Mincho" w:hAnsi="Times New Roman" w:cs="Times New Roman"/>
          <w:b/>
          <w:sz w:val="40"/>
          <w:szCs w:val="40"/>
        </w:rPr>
        <w:t>É</w:t>
      </w:r>
      <w:r w:rsidR="00C13F8C" w:rsidRPr="00D94D54">
        <w:rPr>
          <w:rFonts w:ascii="Times New Roman" w:eastAsia="MS Mincho" w:hAnsi="Times New Roman" w:cs="Times New Roman"/>
          <w:b/>
          <w:sz w:val="40"/>
          <w:szCs w:val="40"/>
        </w:rPr>
        <w:t>tudes centre-européennes</w:t>
      </w:r>
      <w:r w:rsidR="00C13F8C" w:rsidRPr="00D94D54">
        <w:rPr>
          <w:rFonts w:ascii="Times New Roman" w:eastAsia="MS Mincho" w:hAnsi="Times New Roman" w:cs="Times New Roman"/>
          <w:sz w:val="40"/>
          <w:szCs w:val="40"/>
        </w:rPr>
        <w:t xml:space="preserve"> </w:t>
      </w:r>
    </w:p>
    <w:p w14:paraId="02DC5F21" w14:textId="3542A65F" w:rsidR="00C13F8C" w:rsidRP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D94D54">
        <w:rPr>
          <w:rFonts w:ascii="Times New Roman" w:eastAsia="MS Mincho" w:hAnsi="Times New Roman" w:cs="Times New Roman"/>
          <w:sz w:val="32"/>
          <w:szCs w:val="32"/>
        </w:rPr>
        <w:t>(</w:t>
      </w:r>
      <w:r w:rsidR="00C13F8C" w:rsidRPr="00D94D54">
        <w:rPr>
          <w:rFonts w:ascii="Times New Roman" w:eastAsia="MS Mincho" w:hAnsi="Times New Roman" w:cs="Times New Roman"/>
          <w:sz w:val="32"/>
          <w:szCs w:val="32"/>
        </w:rPr>
        <w:t xml:space="preserve">LV1 Allemand, Yiddish ; LV2 </w:t>
      </w:r>
      <w:r w:rsidR="005A14CC">
        <w:rPr>
          <w:rFonts w:ascii="Times New Roman" w:eastAsia="MS Mincho" w:hAnsi="Times New Roman" w:cs="Times New Roman"/>
          <w:sz w:val="32"/>
          <w:szCs w:val="32"/>
        </w:rPr>
        <w:t xml:space="preserve">BCMS, </w:t>
      </w:r>
      <w:r w:rsidR="00C13F8C" w:rsidRPr="00D94D54">
        <w:rPr>
          <w:rFonts w:ascii="Times New Roman" w:eastAsia="MS Mincho" w:hAnsi="Times New Roman" w:cs="Times New Roman"/>
          <w:sz w:val="32"/>
          <w:szCs w:val="32"/>
        </w:rPr>
        <w:t xml:space="preserve">Hongrois, Polonais, </w:t>
      </w:r>
      <w:r w:rsidRPr="00D94D54">
        <w:rPr>
          <w:rFonts w:ascii="Times New Roman" w:eastAsia="MS Mincho" w:hAnsi="Times New Roman" w:cs="Times New Roman"/>
          <w:sz w:val="32"/>
          <w:szCs w:val="32"/>
        </w:rPr>
        <w:t>Russe, Tchèque)</w:t>
      </w:r>
    </w:p>
    <w:p w14:paraId="466023D5" w14:textId="714B710D" w:rsid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F93ED6B" w14:textId="77777777" w:rsidR="00D94D54" w:rsidRDefault="00D94D54" w:rsidP="00D94D5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763F47F8" w14:textId="67749EFF" w:rsid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94D54">
        <w:rPr>
          <w:rFonts w:ascii="Times New Roman" w:eastAsia="MS Mincho" w:hAnsi="Times New Roman" w:cs="Times New Roman"/>
          <w:b/>
          <w:bCs/>
          <w:sz w:val="24"/>
          <w:szCs w:val="24"/>
        </w:rPr>
        <w:t>OU</w:t>
      </w:r>
    </w:p>
    <w:p w14:paraId="72F860C6" w14:textId="77777777" w:rsidR="00D94D54" w:rsidRPr="00975917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7B90B483" w14:textId="77777777" w:rsidR="00D94D54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40"/>
          <w:szCs w:val="40"/>
        </w:rPr>
      </w:pPr>
      <w:r w:rsidRPr="00D94D54">
        <w:rPr>
          <w:rFonts w:ascii="Times New Roman" w:eastAsia="MS Mincho" w:hAnsi="Times New Roman" w:cs="Times New Roman"/>
          <w:sz w:val="40"/>
          <w:szCs w:val="40"/>
        </w:rPr>
        <w:t xml:space="preserve">Master Langues, littératures et civilisations étrangères  </w:t>
      </w:r>
    </w:p>
    <w:p w14:paraId="1CE82D9B" w14:textId="3907CEAE" w:rsidR="00D94D54" w:rsidRP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sz w:val="40"/>
          <w:szCs w:val="40"/>
        </w:rPr>
      </w:pPr>
      <w:r>
        <w:rPr>
          <w:rFonts w:ascii="Times New Roman" w:eastAsia="MS Mincho" w:hAnsi="Times New Roman" w:cs="Times New Roman"/>
          <w:b/>
          <w:sz w:val="40"/>
          <w:szCs w:val="40"/>
        </w:rPr>
        <w:t>É</w:t>
      </w:r>
      <w:r w:rsidR="00C13F8C" w:rsidRPr="00D94D54">
        <w:rPr>
          <w:rFonts w:ascii="Times New Roman" w:eastAsia="MS Mincho" w:hAnsi="Times New Roman" w:cs="Times New Roman"/>
          <w:b/>
          <w:sz w:val="40"/>
          <w:szCs w:val="40"/>
        </w:rPr>
        <w:t xml:space="preserve">tudes slaves - </w:t>
      </w:r>
      <w:r>
        <w:rPr>
          <w:rFonts w:ascii="Times New Roman" w:eastAsia="MS Mincho" w:hAnsi="Times New Roman" w:cs="Times New Roman"/>
          <w:b/>
          <w:sz w:val="40"/>
          <w:szCs w:val="40"/>
        </w:rPr>
        <w:t>É</w:t>
      </w:r>
      <w:r w:rsidR="00C13F8C" w:rsidRPr="00D94D54">
        <w:rPr>
          <w:rFonts w:ascii="Times New Roman" w:eastAsia="MS Mincho" w:hAnsi="Times New Roman" w:cs="Times New Roman"/>
          <w:b/>
          <w:sz w:val="40"/>
          <w:szCs w:val="40"/>
        </w:rPr>
        <w:t>tudes centre-européennes</w:t>
      </w:r>
    </w:p>
    <w:p w14:paraId="7F919E63" w14:textId="0E7E3E20" w:rsid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D94D54">
        <w:rPr>
          <w:rFonts w:ascii="Times New Roman" w:eastAsia="MS Mincho" w:hAnsi="Times New Roman" w:cs="Times New Roman"/>
          <w:b/>
          <w:sz w:val="32"/>
          <w:szCs w:val="32"/>
        </w:rPr>
        <w:t>(</w:t>
      </w:r>
      <w:r w:rsidR="00C13F8C" w:rsidRPr="00D94D54">
        <w:rPr>
          <w:rFonts w:ascii="Times New Roman" w:eastAsia="MS Mincho" w:hAnsi="Times New Roman" w:cs="Times New Roman"/>
          <w:sz w:val="32"/>
          <w:szCs w:val="32"/>
        </w:rPr>
        <w:t xml:space="preserve">LV1 </w:t>
      </w:r>
      <w:r w:rsidR="005A14CC">
        <w:rPr>
          <w:rFonts w:ascii="Times New Roman" w:eastAsia="MS Mincho" w:hAnsi="Times New Roman" w:cs="Times New Roman"/>
          <w:sz w:val="32"/>
          <w:szCs w:val="32"/>
        </w:rPr>
        <w:t xml:space="preserve">BCMS, </w:t>
      </w:r>
      <w:r w:rsidRPr="00D94D54">
        <w:rPr>
          <w:rFonts w:ascii="Times New Roman" w:eastAsia="MS Mincho" w:hAnsi="Times New Roman" w:cs="Times New Roman"/>
          <w:sz w:val="32"/>
          <w:szCs w:val="32"/>
        </w:rPr>
        <w:t xml:space="preserve">Hongrois, </w:t>
      </w:r>
      <w:r w:rsidR="005A14CC">
        <w:rPr>
          <w:rFonts w:ascii="Times New Roman" w:eastAsia="MS Mincho" w:hAnsi="Times New Roman" w:cs="Times New Roman"/>
          <w:sz w:val="32"/>
          <w:szCs w:val="32"/>
        </w:rPr>
        <w:t>Polonais</w:t>
      </w:r>
      <w:r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r w:rsidRPr="00D94D54">
        <w:rPr>
          <w:rFonts w:ascii="Times New Roman" w:eastAsia="MS Mincho" w:hAnsi="Times New Roman" w:cs="Times New Roman"/>
          <w:sz w:val="32"/>
          <w:szCs w:val="32"/>
        </w:rPr>
        <w:t>Tchèque</w:t>
      </w:r>
      <w:r w:rsidR="00C13F8C" w:rsidRPr="00D94D54">
        <w:rPr>
          <w:rFonts w:ascii="Times New Roman" w:eastAsia="MS Mincho" w:hAnsi="Times New Roman" w:cs="Times New Roman"/>
          <w:sz w:val="32"/>
          <w:szCs w:val="32"/>
        </w:rPr>
        <w:t xml:space="preserve"> ; LV2 Allemand, Yiddish, Russe</w:t>
      </w:r>
      <w:r w:rsidR="005A14CC">
        <w:rPr>
          <w:rFonts w:ascii="Times New Roman" w:eastAsia="MS Mincho" w:hAnsi="Times New Roman" w:cs="Times New Roman"/>
          <w:sz w:val="32"/>
          <w:szCs w:val="32"/>
        </w:rPr>
        <w:t>)</w:t>
      </w:r>
    </w:p>
    <w:p w14:paraId="6EF9D87C" w14:textId="286DFAF5" w:rsidR="00D94D54" w:rsidRDefault="00D94D54" w:rsidP="00D94D5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rPr>
          <w:rFonts w:ascii="Times New Roman" w:eastAsia="MS Mincho" w:hAnsi="Times New Roman" w:cs="Times New Roman"/>
          <w:sz w:val="32"/>
          <w:szCs w:val="32"/>
        </w:rPr>
      </w:pPr>
    </w:p>
    <w:p w14:paraId="1E414699" w14:textId="77777777" w:rsidR="00D94D54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14:paraId="3197296B" w14:textId="7C206E42" w:rsidR="00C13F8C" w:rsidRPr="00D94D54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D94D54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2 langues au choix : allemand, </w:t>
      </w:r>
      <w:r w:rsidR="005A14CC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BCMS, </w:t>
      </w:r>
      <w:r w:rsidRPr="00D94D54">
        <w:rPr>
          <w:rFonts w:ascii="Times New Roman" w:eastAsia="MS Mincho" w:hAnsi="Times New Roman" w:cs="Times New Roman"/>
          <w:b/>
          <w:bCs/>
          <w:sz w:val="32"/>
          <w:szCs w:val="32"/>
        </w:rPr>
        <w:t>hongrois, polonais, russe, tchèque</w:t>
      </w:r>
      <w:r w:rsidR="00D94D54">
        <w:rPr>
          <w:rFonts w:ascii="Times New Roman" w:eastAsia="MS Mincho" w:hAnsi="Times New Roman" w:cs="Times New Roman"/>
          <w:b/>
          <w:bCs/>
          <w:sz w:val="32"/>
          <w:szCs w:val="32"/>
        </w:rPr>
        <w:t>, yiddish</w:t>
      </w:r>
    </w:p>
    <w:p w14:paraId="221FEED4" w14:textId="1B9ACB36" w:rsidR="00C13F8C" w:rsidRDefault="00C13F8C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C729A6E" w14:textId="77777777" w:rsidR="00D94D54" w:rsidRPr="00975917" w:rsidRDefault="00D94D54" w:rsidP="00636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0" w:after="40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394DDE2" w14:textId="77777777" w:rsidR="00D94D54" w:rsidRDefault="00D94D54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14:paraId="2360FA9B" w14:textId="77777777" w:rsidR="00D94D54" w:rsidRDefault="00D94D54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14:paraId="3E19F5AF" w14:textId="60AF08DB" w:rsidR="00C13F8C" w:rsidRPr="00D94D54" w:rsidRDefault="00C13F8C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i/>
          <w:sz w:val="36"/>
          <w:szCs w:val="36"/>
        </w:rPr>
      </w:pPr>
      <w:r w:rsidRPr="00D94D54">
        <w:rPr>
          <w:rFonts w:ascii="Times New Roman" w:eastAsia="MS Mincho" w:hAnsi="Times New Roman" w:cs="Times New Roman"/>
          <w:b/>
          <w:i/>
          <w:sz w:val="36"/>
          <w:szCs w:val="36"/>
        </w:rPr>
        <w:t>2020</w:t>
      </w:r>
      <w:r w:rsidR="005B35D7">
        <w:rPr>
          <w:rFonts w:ascii="Times New Roman" w:eastAsia="MS Mincho" w:hAnsi="Times New Roman" w:cs="Times New Roman"/>
          <w:b/>
          <w:i/>
          <w:sz w:val="36"/>
          <w:szCs w:val="36"/>
        </w:rPr>
        <w:t>-2021</w:t>
      </w:r>
    </w:p>
    <w:p w14:paraId="75F301D9" w14:textId="77777777" w:rsidR="00D94D54" w:rsidRDefault="00D94D54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  <w:sectPr w:rsidR="00D94D54" w:rsidSect="00B929C2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C56EF" w14:textId="3BD8599F" w:rsidR="006D767A" w:rsidRPr="00D94D54" w:rsidRDefault="006D767A" w:rsidP="00636BA4">
      <w:pPr>
        <w:spacing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4D54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Sommaire</w:t>
      </w:r>
    </w:p>
    <w:p w14:paraId="566E9EED" w14:textId="63CE91BA" w:rsidR="005A14CC" w:rsidRPr="003E04DC" w:rsidRDefault="00622412" w:rsidP="003E04DC">
      <w:pPr>
        <w:pStyle w:val="TM4"/>
        <w:rPr>
          <w:rFonts w:eastAsiaTheme="minorEastAsia"/>
        </w:rPr>
      </w:pPr>
      <w:r w:rsidRPr="003E04DC">
        <w:rPr>
          <w:sz w:val="28"/>
          <w:szCs w:val="28"/>
        </w:rPr>
        <w:fldChar w:fldCharType="begin"/>
      </w:r>
      <w:r w:rsidRPr="003E04DC">
        <w:rPr>
          <w:sz w:val="28"/>
          <w:szCs w:val="28"/>
        </w:rPr>
        <w:instrText xml:space="preserve"> TOC \o "1-4" \h \z \u </w:instrText>
      </w:r>
      <w:r w:rsidRPr="003E04DC">
        <w:rPr>
          <w:sz w:val="28"/>
          <w:szCs w:val="28"/>
        </w:rPr>
        <w:fldChar w:fldCharType="separate"/>
      </w:r>
      <w:hyperlink w:anchor="_Toc13634171" w:history="1">
        <w:r w:rsidR="005A14CC" w:rsidRPr="003E04DC">
          <w:rPr>
            <w:rStyle w:val="Lienhypertexte"/>
            <w:b/>
            <w:bCs/>
          </w:rPr>
          <w:t>Présentation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_Toc13634171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3</w:t>
        </w:r>
        <w:r w:rsidR="005A14CC" w:rsidRPr="003E04DC">
          <w:rPr>
            <w:webHidden/>
          </w:rPr>
          <w:fldChar w:fldCharType="end"/>
        </w:r>
      </w:hyperlink>
    </w:p>
    <w:p w14:paraId="6CD3CBF4" w14:textId="5F3336DE" w:rsidR="005A14CC" w:rsidRPr="003E04DC" w:rsidRDefault="00EB5A3E" w:rsidP="003E04DC">
      <w:pPr>
        <w:pStyle w:val="TM4"/>
        <w:rPr>
          <w:rFonts w:eastAsiaTheme="minorEastAsia"/>
        </w:rPr>
      </w:pPr>
      <w:hyperlink w:anchor="_Toc13634172" w:history="1">
        <w:r w:rsidR="005A14CC" w:rsidRPr="003E04DC">
          <w:rPr>
            <w:rStyle w:val="Lienhypertexte"/>
            <w:b/>
            <w:bCs/>
          </w:rPr>
          <w:t>Objectifs et compétences visés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_Toc13634172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3</w:t>
        </w:r>
        <w:r w:rsidR="005A14CC" w:rsidRPr="003E04DC">
          <w:rPr>
            <w:webHidden/>
          </w:rPr>
          <w:fldChar w:fldCharType="end"/>
        </w:r>
      </w:hyperlink>
    </w:p>
    <w:p w14:paraId="14443206" w14:textId="1852128E" w:rsidR="005A14CC" w:rsidRPr="003E04DC" w:rsidRDefault="00EB5A3E" w:rsidP="003E04DC">
      <w:pPr>
        <w:pStyle w:val="TM4"/>
        <w:rPr>
          <w:rFonts w:eastAsiaTheme="minorEastAsia"/>
        </w:rPr>
      </w:pPr>
      <w:hyperlink w:anchor="_Toc13634173" w:history="1">
        <w:r w:rsidR="005A14CC" w:rsidRPr="003E04DC">
          <w:rPr>
            <w:rStyle w:val="Lienhypertexte"/>
          </w:rPr>
          <w:t>Tableau synoptique des enseignements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_Toc13634173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4</w:t>
        </w:r>
        <w:r w:rsidR="005A14CC" w:rsidRPr="003E04DC">
          <w:rPr>
            <w:webHidden/>
          </w:rPr>
          <w:fldChar w:fldCharType="end"/>
        </w:r>
      </w:hyperlink>
    </w:p>
    <w:p w14:paraId="173FD6B1" w14:textId="5659143A" w:rsidR="005A14CC" w:rsidRPr="003E04DC" w:rsidRDefault="00EB5A3E" w:rsidP="003E04DC">
      <w:pPr>
        <w:pStyle w:val="TM4"/>
        <w:rPr>
          <w:rFonts w:eastAsiaTheme="minorEastAsia"/>
        </w:rPr>
      </w:pPr>
      <w:hyperlink w:anchor="_Toc13634174" w:history="1">
        <w:r w:rsidR="005A14CC" w:rsidRPr="003E04DC">
          <w:rPr>
            <w:rStyle w:val="Lienhypertexte"/>
          </w:rPr>
          <w:t>Présentation détaillée des enseignements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_Toc13634174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5</w:t>
        </w:r>
        <w:r w:rsidR="005A14CC" w:rsidRPr="003E04DC">
          <w:rPr>
            <w:webHidden/>
          </w:rPr>
          <w:fldChar w:fldCharType="end"/>
        </w:r>
      </w:hyperlink>
    </w:p>
    <w:p w14:paraId="071BF4DC" w14:textId="6F8506A0" w:rsidR="005A14CC" w:rsidRPr="003E04DC" w:rsidRDefault="00EB5A3E" w:rsidP="003E04DC">
      <w:pPr>
        <w:pStyle w:val="TM4"/>
        <w:rPr>
          <w:rFonts w:eastAsiaTheme="minorEastAsia"/>
        </w:rPr>
      </w:pPr>
      <w:hyperlink w:anchor="_Toc13634175" w:history="1">
        <w:r w:rsidR="005A14CC" w:rsidRPr="003E04DC">
          <w:rPr>
            <w:rStyle w:val="Lienhypertexte"/>
            <w:rFonts w:eastAsia="Lucida Grande"/>
          </w:rPr>
          <w:t>Séminaires de spécialité Europe centrale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_Toc13634175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9</w:t>
        </w:r>
        <w:r w:rsidR="005A14CC" w:rsidRPr="003E04DC">
          <w:rPr>
            <w:webHidden/>
          </w:rPr>
          <w:fldChar w:fldCharType="end"/>
        </w:r>
      </w:hyperlink>
    </w:p>
    <w:p w14:paraId="568D4402" w14:textId="1653C39C" w:rsidR="005A14CC" w:rsidRPr="003E04DC" w:rsidRDefault="00EB5A3E" w:rsidP="003E04DC">
      <w:pPr>
        <w:pStyle w:val="TM4"/>
        <w:rPr>
          <w:rFonts w:eastAsiaTheme="minorEastAsia"/>
        </w:rPr>
      </w:pPr>
      <w:hyperlink w:anchor="_Toc13634176" w:history="1">
        <w:r w:rsidR="005A14CC" w:rsidRPr="003E04DC">
          <w:rPr>
            <w:rStyle w:val="Lienhypertexte"/>
            <w:rFonts w:eastAsia="Lucida Grande"/>
          </w:rPr>
          <w:t>Mise à niveau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_Toc13634176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9</w:t>
        </w:r>
        <w:r w:rsidR="005A14CC" w:rsidRPr="003E04DC">
          <w:rPr>
            <w:webHidden/>
          </w:rPr>
          <w:fldChar w:fldCharType="end"/>
        </w:r>
      </w:hyperlink>
    </w:p>
    <w:p w14:paraId="0476E163" w14:textId="3A34760F" w:rsidR="005A14CC" w:rsidRPr="003E04DC" w:rsidRDefault="00EB5A3E" w:rsidP="003E04DC">
      <w:pPr>
        <w:pStyle w:val="TM4"/>
        <w:rPr>
          <w:rFonts w:eastAsiaTheme="minorEastAsia"/>
        </w:rPr>
      </w:pPr>
      <w:hyperlink w:anchor="_Toc13634177" w:history="1">
        <w:r w:rsidR="005A14CC" w:rsidRPr="003E04DC">
          <w:rPr>
            <w:rStyle w:val="Lienhypertexte"/>
          </w:rPr>
          <w:t>Condition d’accès</w:t>
        </w:r>
        <w:r w:rsidR="005A14CC" w:rsidRPr="003E04DC">
          <w:rPr>
            <w:webHidden/>
          </w:rPr>
          <w:tab/>
        </w:r>
        <w:r w:rsidR="005A14CC" w:rsidRPr="003E04DC">
          <w:rPr>
            <w:webHidden/>
          </w:rPr>
          <w:fldChar w:fldCharType="begin"/>
        </w:r>
        <w:r w:rsidR="005A14CC" w:rsidRPr="003E04DC">
          <w:rPr>
            <w:webHidden/>
          </w:rPr>
          <w:instrText xml:space="preserve"> PAGEREF _Toc13634177 \h </w:instrText>
        </w:r>
        <w:r w:rsidR="005A14CC" w:rsidRPr="003E04DC">
          <w:rPr>
            <w:webHidden/>
          </w:rPr>
        </w:r>
        <w:r w:rsidR="005A14CC" w:rsidRPr="003E04DC">
          <w:rPr>
            <w:webHidden/>
          </w:rPr>
          <w:fldChar w:fldCharType="separate"/>
        </w:r>
        <w:r w:rsidR="005A14CC" w:rsidRPr="003E04DC">
          <w:rPr>
            <w:webHidden/>
          </w:rPr>
          <w:t>10</w:t>
        </w:r>
        <w:r w:rsidR="005A14CC" w:rsidRPr="003E04DC">
          <w:rPr>
            <w:webHidden/>
          </w:rPr>
          <w:fldChar w:fldCharType="end"/>
        </w:r>
      </w:hyperlink>
    </w:p>
    <w:p w14:paraId="718F4983" w14:textId="416EE5B1" w:rsidR="006D767A" w:rsidRDefault="00622412" w:rsidP="00636BA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E04D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end"/>
      </w:r>
    </w:p>
    <w:p w14:paraId="6692B35D" w14:textId="77777777" w:rsidR="006D767A" w:rsidRDefault="006D767A" w:rsidP="00636BA4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14:paraId="581833F2" w14:textId="77777777" w:rsidR="00024BB8" w:rsidRPr="00D301CB" w:rsidRDefault="00024BB8" w:rsidP="003E04DC">
      <w:pPr>
        <w:shd w:val="clear" w:color="auto" w:fill="DAEEF3" w:themeFill="accent5" w:themeFillTint="33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bookmarkStart w:id="0" w:name="_Toc13634171"/>
      <w:r w:rsidRPr="00D301C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Présentation</w:t>
      </w:r>
      <w:bookmarkEnd w:id="0"/>
    </w:p>
    <w:p w14:paraId="338DA4E7" w14:textId="59C9DA59" w:rsidR="00B23AE4" w:rsidRPr="00975917" w:rsidRDefault="00B23AE4" w:rsidP="00636BA4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b/>
          <w:bCs/>
          <w:szCs w:val="24"/>
          <w:lang w:val="fr-FR"/>
        </w:rPr>
      </w:pPr>
      <w:r w:rsidRPr="00975917">
        <w:rPr>
          <w:rFonts w:ascii="Times New Roman" w:hAnsi="Times New Roman"/>
          <w:b/>
          <w:bCs/>
          <w:szCs w:val="24"/>
          <w:lang w:val="fr-FR"/>
        </w:rPr>
        <w:t xml:space="preserve">Le principe général de la spécialité </w:t>
      </w:r>
      <w:r w:rsidR="00D35F99">
        <w:rPr>
          <w:rFonts w:ascii="Times New Roman" w:hAnsi="Times New Roman"/>
          <w:b/>
          <w:bCs/>
          <w:szCs w:val="24"/>
          <w:lang w:val="fr-FR"/>
        </w:rPr>
        <w:t>É</w:t>
      </w:r>
      <w:r w:rsidRPr="00975917">
        <w:rPr>
          <w:rFonts w:ascii="Times New Roman" w:hAnsi="Times New Roman"/>
          <w:b/>
          <w:bCs/>
          <w:szCs w:val="24"/>
          <w:lang w:val="fr-FR"/>
        </w:rPr>
        <w:t>tudes centre-européennes est</w:t>
      </w:r>
    </w:p>
    <w:p w14:paraId="5BFC1186" w14:textId="75E55DD4" w:rsidR="00B23AE4" w:rsidRPr="00975917" w:rsidRDefault="00B23AE4" w:rsidP="005A14CC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szCs w:val="24"/>
          <w:lang w:val="fr-FR"/>
        </w:rPr>
      </w:pPr>
      <w:r w:rsidRPr="00975917">
        <w:rPr>
          <w:rFonts w:ascii="Times New Roman" w:hAnsi="Times New Roman"/>
          <w:szCs w:val="24"/>
          <w:lang w:val="fr-FR"/>
        </w:rPr>
        <w:t>une formation généraliste et pluridisciplinaire sur l’Europe centrale</w:t>
      </w:r>
    </w:p>
    <w:p w14:paraId="70393930" w14:textId="7B4D72A4" w:rsidR="00B23AE4" w:rsidRPr="00975917" w:rsidRDefault="000440C7" w:rsidP="005A14CC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szCs w:val="24"/>
          <w:lang w:val="fr-FR"/>
        </w:rPr>
      </w:pPr>
      <w:r w:rsidRPr="00975917">
        <w:rPr>
          <w:rFonts w:ascii="Times New Roman" w:hAnsi="Times New Roman"/>
          <w:szCs w:val="24"/>
          <w:lang w:val="fr-FR"/>
        </w:rPr>
        <w:t>la spécialisation dans</w:t>
      </w:r>
      <w:r w:rsidR="00B23AE4" w:rsidRPr="00975917">
        <w:rPr>
          <w:rFonts w:ascii="Times New Roman" w:hAnsi="Times New Roman"/>
          <w:szCs w:val="24"/>
          <w:lang w:val="fr-FR"/>
        </w:rPr>
        <w:t xml:space="preserve"> deux domaines lingu</w:t>
      </w:r>
      <w:r w:rsidRPr="00975917">
        <w:rPr>
          <w:rFonts w:ascii="Times New Roman" w:hAnsi="Times New Roman"/>
          <w:szCs w:val="24"/>
          <w:lang w:val="fr-FR"/>
        </w:rPr>
        <w:t>istiques de l’aire culturelle (</w:t>
      </w:r>
      <w:r w:rsidR="008E253A" w:rsidRPr="00975917">
        <w:rPr>
          <w:rFonts w:ascii="Times New Roman" w:hAnsi="Times New Roman"/>
          <w:szCs w:val="24"/>
          <w:lang w:val="fr-FR"/>
        </w:rPr>
        <w:t xml:space="preserve">allemand, </w:t>
      </w:r>
      <w:r w:rsidRPr="00975917">
        <w:rPr>
          <w:rFonts w:ascii="Times New Roman" w:hAnsi="Times New Roman"/>
          <w:szCs w:val="24"/>
          <w:lang w:val="fr-FR"/>
        </w:rPr>
        <w:t>tchèque, hongrois, p</w:t>
      </w:r>
      <w:r w:rsidR="00B23AE4" w:rsidRPr="00975917">
        <w:rPr>
          <w:rFonts w:ascii="Times New Roman" w:hAnsi="Times New Roman"/>
          <w:szCs w:val="24"/>
          <w:lang w:val="fr-FR"/>
        </w:rPr>
        <w:t xml:space="preserve">olonais, </w:t>
      </w:r>
      <w:r w:rsidRPr="00975917">
        <w:rPr>
          <w:rFonts w:ascii="Times New Roman" w:hAnsi="Times New Roman"/>
          <w:szCs w:val="24"/>
          <w:lang w:val="fr-FR"/>
        </w:rPr>
        <w:t>s</w:t>
      </w:r>
      <w:r w:rsidR="00B23AE4" w:rsidRPr="00975917">
        <w:rPr>
          <w:rFonts w:ascii="Times New Roman" w:hAnsi="Times New Roman"/>
          <w:szCs w:val="24"/>
          <w:lang w:val="fr-FR"/>
        </w:rPr>
        <w:t xml:space="preserve">erbo-croate, </w:t>
      </w:r>
      <w:r w:rsidR="0096220D" w:rsidRPr="00975917">
        <w:rPr>
          <w:rFonts w:ascii="Times New Roman" w:hAnsi="Times New Roman"/>
          <w:szCs w:val="24"/>
          <w:lang w:val="fr-FR"/>
        </w:rPr>
        <w:t xml:space="preserve">yiddish, </w:t>
      </w:r>
      <w:r w:rsidR="008E253A" w:rsidRPr="00975917">
        <w:rPr>
          <w:rFonts w:ascii="Times New Roman" w:hAnsi="Times New Roman"/>
          <w:szCs w:val="24"/>
          <w:lang w:val="fr-FR"/>
        </w:rPr>
        <w:t>russe</w:t>
      </w:r>
      <w:r w:rsidR="00B23AE4" w:rsidRPr="00975917">
        <w:rPr>
          <w:rFonts w:ascii="Times New Roman" w:hAnsi="Times New Roman"/>
          <w:szCs w:val="24"/>
          <w:lang w:val="fr-FR"/>
        </w:rPr>
        <w:t xml:space="preserve">). </w:t>
      </w:r>
    </w:p>
    <w:p w14:paraId="5E53DBC6" w14:textId="57228F5B" w:rsidR="00024BB8" w:rsidRPr="00975917" w:rsidRDefault="008E253A" w:rsidP="00636B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L’histoire </w:t>
      </w:r>
      <w:r w:rsidR="00D30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croisée de cette zone s’inscrit dans l’héritage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D30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Empires (allemand, austro-hongrois, russe, ottoman) </w:t>
      </w:r>
      <w:r w:rsidR="00D301CB">
        <w:rPr>
          <w:rFonts w:ascii="Times New Roman" w:eastAsia="Times New Roman" w:hAnsi="Times New Roman" w:cs="Times New Roman"/>
          <w:sz w:val="24"/>
          <w:szCs w:val="24"/>
          <w:lang w:eastAsia="fr-FR"/>
        </w:rPr>
        <w:t>que relaient au XX</w:t>
      </w:r>
      <w:r w:rsidR="00D301CB" w:rsidRPr="005A14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D30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siècle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totalitarismes (nazi, soviétique). </w:t>
      </w:r>
      <w:r w:rsidR="00024BB8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1989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réunification allemande, </w:t>
      </w:r>
      <w:r w:rsidR="00024BB8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l’adhésion de nombreux </w:t>
      </w:r>
      <w:r w:rsidR="00D301C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024BB8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tats centre-européens à 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l’Union européenne</w:t>
      </w:r>
      <w:r w:rsidR="00024BB8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 intérêt renouvelé en Allemagne et en Autriche pour ces régions, il est important de susciter une réflexion transversale qui interroge sous le signe d’une « histoire partagée » la cohérence et les divergences de cet ensemble.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2232627" w14:textId="3E9DDF94" w:rsidR="00E365BB" w:rsidRDefault="00E365BB" w:rsidP="00636BA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9971937" w14:textId="77777777" w:rsidR="007D4FA9" w:rsidRPr="00975917" w:rsidRDefault="007D4FA9" w:rsidP="00636BA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97B7D3D" w14:textId="77777777" w:rsidR="008E6332" w:rsidRPr="00D301CB" w:rsidRDefault="000440C7" w:rsidP="003E04DC">
      <w:pPr>
        <w:shd w:val="clear" w:color="auto" w:fill="DAEEF3" w:themeFill="accent5" w:themeFillTint="33"/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1" w:name="_Toc13634172"/>
      <w:r w:rsidRPr="00D301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Objectifs et compétences visé</w:t>
      </w:r>
      <w:r w:rsidR="008E6332" w:rsidRPr="00D301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  <w:bookmarkEnd w:id="1"/>
    </w:p>
    <w:p w14:paraId="01804330" w14:textId="0407EDEF" w:rsidR="008E6332" w:rsidRPr="00622412" w:rsidRDefault="008E6332" w:rsidP="00D301C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F2EC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Les savoirs spécifiques</w:t>
      </w:r>
    </w:p>
    <w:p w14:paraId="309E3A7E" w14:textId="054CA9CB" w:rsidR="008E6332" w:rsidRPr="00622412" w:rsidRDefault="008E6332" w:rsidP="006F2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Culture littérature et linguistique de l’aire correspondant </w:t>
      </w:r>
      <w:r w:rsidR="00D301C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au</w:t>
      </w:r>
      <w:r w:rsidR="00D301CB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parcours </w:t>
      </w:r>
      <w:r w:rsidR="00D301C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de l’étudiant </w:t>
      </w:r>
      <w:r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et en interculturalité :</w:t>
      </w:r>
    </w:p>
    <w:p w14:paraId="6AA9892D" w14:textId="2C59493A" w:rsidR="00E365BB" w:rsidRPr="006F2EC6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sur le contexte historique, politique, social, économique, littéraire et a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rtistique de l’Europe centrale –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253A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Allemagne, Autriche, 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Pays tchèques, Slovaquie, Hongrie, Pologne,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monde serbo-croate-bosniaque-monténégrin,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6220D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monde juif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(selon </w:t>
      </w:r>
      <w:r w:rsidR="006F2EC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6F2EC6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parcours)</w:t>
      </w:r>
    </w:p>
    <w:p w14:paraId="7F257101" w14:textId="55E50167" w:rsidR="00E365BB" w:rsidRPr="006F2EC6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sur l’identité et les références culturelles de cette aire</w:t>
      </w:r>
    </w:p>
    <w:p w14:paraId="29C7BA5A" w14:textId="624B95A5" w:rsidR="00E365BB" w:rsidRPr="006F2EC6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Connaissances sur </w:t>
      </w:r>
      <w:r w:rsidR="008E253A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="008E253A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multiculturalité</w:t>
      </w:r>
      <w:proofErr w:type="spellEnd"/>
      <w:r w:rsidR="008E253A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relations interculturelles de cette aire 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européenne</w:t>
      </w:r>
    </w:p>
    <w:p w14:paraId="6E44EA41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linguistiques et cognitives</w:t>
      </w:r>
    </w:p>
    <w:p w14:paraId="64DBBE77" w14:textId="062C2887" w:rsidR="008E6332" w:rsidRPr="00622412" w:rsidRDefault="008E6332" w:rsidP="006F2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F2EC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Les savoir-faire spécifiques</w:t>
      </w:r>
    </w:p>
    <w:p w14:paraId="5D26C900" w14:textId="77777777" w:rsidR="008E6332" w:rsidRPr="00622412" w:rsidRDefault="008E6332" w:rsidP="006F2EC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Analyse et synthèse critiques :</w:t>
      </w:r>
    </w:p>
    <w:p w14:paraId="33F9E2D0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critique littéraire, linguistique et historique de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discours, 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textes et 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images</w:t>
      </w:r>
    </w:p>
    <w:p w14:paraId="147F08ED" w14:textId="77777777" w:rsidR="00E365BB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de l’utilisation de l’image dans les sociétés</w:t>
      </w:r>
    </w:p>
    <w:p w14:paraId="68862AE3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Observation critique de situations de politique étrangère</w:t>
      </w:r>
    </w:p>
    <w:p w14:paraId="7E28288B" w14:textId="77777777" w:rsidR="0096220D" w:rsidRPr="00975917" w:rsidRDefault="0096220D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Méthodologie et connaissance des grands enjeux de l’historiographie sur la zone</w:t>
      </w:r>
    </w:p>
    <w:p w14:paraId="65A853C8" w14:textId="77777777" w:rsidR="008E6332" w:rsidRPr="00622412" w:rsidRDefault="008E6332" w:rsidP="006F2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Gestion d’une mission d’animation linguistique et interculturelle :</w:t>
      </w:r>
    </w:p>
    <w:p w14:paraId="05A30018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d’un groupe d’étudiants dans un pays étranger</w:t>
      </w:r>
    </w:p>
    <w:p w14:paraId="5947436D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Transmission pédagogique de connaissances sur la culture française</w:t>
      </w:r>
    </w:p>
    <w:p w14:paraId="1DF29AF8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d’échanges et de débats socio-culturels entre les étudiants</w:t>
      </w:r>
    </w:p>
    <w:p w14:paraId="7F2FE4EC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Conception et organisation d’activités interculturelles</w:t>
      </w:r>
    </w:p>
    <w:p w14:paraId="6B6E20DA" w14:textId="6A98D130" w:rsidR="008E253A" w:rsidRPr="00975917" w:rsidRDefault="008E253A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</w:t>
      </w:r>
      <w:r w:rsidR="006F2EC6">
        <w:rPr>
          <w:rFonts w:ascii="Times New Roman" w:eastAsia="Times New Roman" w:hAnsi="Times New Roman" w:cs="Times New Roman"/>
          <w:sz w:val="24"/>
          <w:szCs w:val="24"/>
          <w:lang w:eastAsia="fr-FR"/>
        </w:rPr>
        <w:t>î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trise de l’environnement multimédia</w:t>
      </w:r>
      <w:r w:rsidR="0096220D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appliqué à la présentation de contenus textuel et iconographique</w:t>
      </w:r>
    </w:p>
    <w:p w14:paraId="7AEF336B" w14:textId="77777777" w:rsidR="008E6332" w:rsidRPr="00622412" w:rsidRDefault="000440C7" w:rsidP="006F2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Communication en français et en</w:t>
      </w:r>
      <w:r w:rsidR="008E6332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="008E253A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allemand, </w:t>
      </w:r>
      <w:r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tchèque, hongrois, polonais, </w:t>
      </w:r>
      <w:r w:rsidR="008E6332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serbe-croate-bosniaque-macédonien</w:t>
      </w:r>
      <w:r w:rsidR="008E253A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 yiddish</w:t>
      </w:r>
      <w:r w:rsidR="00044680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 russe</w:t>
      </w:r>
      <w:r w:rsidR="008E6332" w:rsidRPr="0062241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(selon parcours) </w:t>
      </w:r>
    </w:p>
    <w:p w14:paraId="45948330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Compréhension et communication écrites et orales</w:t>
      </w:r>
    </w:p>
    <w:p w14:paraId="6D7990E4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exposer publiquement une réflexion argumentée et à intervenir dans un débat</w:t>
      </w:r>
    </w:p>
    <w:p w14:paraId="6BB86D77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Réd</w:t>
      </w:r>
      <w:r w:rsidR="000440C7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action de rapports d'analyse, d’</w:t>
      </w: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articles scientifiques et de notes de synthèse</w:t>
      </w:r>
    </w:p>
    <w:p w14:paraId="1D4C6B23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Interprétariat</w:t>
      </w:r>
    </w:p>
    <w:p w14:paraId="17B6EFC4" w14:textId="24D51006" w:rsidR="008E6332" w:rsidRPr="00975917" w:rsidRDefault="008E6332" w:rsidP="006F2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2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Les savoir-faire transversaux</w:t>
      </w: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018E1B5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Conduite d’un projet de recherche</w:t>
      </w:r>
    </w:p>
    <w:p w14:paraId="3597BCBD" w14:textId="77777777" w:rsidR="008E6332" w:rsidRPr="00975917" w:rsidRDefault="008E6332" w:rsidP="006F2EC6">
      <w:pPr>
        <w:pStyle w:val="Paragraphedeliste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Informatique</w:t>
      </w:r>
    </w:p>
    <w:p w14:paraId="19306C4A" w14:textId="77777777" w:rsidR="008E6332" w:rsidRPr="006F2EC6" w:rsidRDefault="008E6332" w:rsidP="006F2EC6">
      <w:pPr>
        <w:spacing w:before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6F2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Mobilité internationale</w:t>
      </w:r>
    </w:p>
    <w:p w14:paraId="16843D33" w14:textId="323D28DE" w:rsidR="00834128" w:rsidRPr="00975917" w:rsidRDefault="008E6332" w:rsidP="006F2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séjours linguistiques sont fortement recommandés.</w:t>
      </w:r>
    </w:p>
    <w:p w14:paraId="6A2C8532" w14:textId="02E0E504" w:rsidR="001E0B3A" w:rsidRPr="006F2EC6" w:rsidRDefault="001E0B3A" w:rsidP="003E04DC">
      <w:pPr>
        <w:pStyle w:val="NormalWeb"/>
        <w:shd w:val="clear" w:color="auto" w:fill="DAEEF3" w:themeFill="accent5" w:themeFillTint="33"/>
        <w:spacing w:before="240" w:beforeAutospacing="0"/>
        <w:jc w:val="both"/>
        <w:rPr>
          <w:sz w:val="28"/>
          <w:szCs w:val="28"/>
        </w:rPr>
      </w:pPr>
      <w:r w:rsidRPr="006F2EC6">
        <w:rPr>
          <w:b/>
          <w:sz w:val="28"/>
          <w:szCs w:val="28"/>
        </w:rPr>
        <w:t>Responsables du Master d’</w:t>
      </w:r>
      <w:r w:rsidR="00D35F99">
        <w:rPr>
          <w:b/>
          <w:sz w:val="28"/>
          <w:szCs w:val="28"/>
        </w:rPr>
        <w:t>É</w:t>
      </w:r>
      <w:r w:rsidRPr="006F2EC6">
        <w:rPr>
          <w:b/>
          <w:sz w:val="28"/>
          <w:szCs w:val="28"/>
        </w:rPr>
        <w:t>tudes centre-européennes</w:t>
      </w:r>
      <w:r w:rsidRPr="006F2EC6">
        <w:rPr>
          <w:sz w:val="28"/>
          <w:szCs w:val="28"/>
        </w:rPr>
        <w:t> </w:t>
      </w:r>
    </w:p>
    <w:p w14:paraId="48FECDCB" w14:textId="77777777" w:rsidR="001E0B3A" w:rsidRPr="00975917" w:rsidRDefault="001E0B3A" w:rsidP="006F2EC6">
      <w:pPr>
        <w:pStyle w:val="NormalWeb"/>
        <w:jc w:val="both"/>
      </w:pPr>
      <w:r w:rsidRPr="00975917">
        <w:rPr>
          <w:b/>
        </w:rPr>
        <w:t>Pour les étudiants LV1-langue slaves</w:t>
      </w:r>
      <w:r w:rsidRPr="00975917">
        <w:t xml:space="preserve"> : M. Xavier </w:t>
      </w:r>
      <w:proofErr w:type="spellStart"/>
      <w:r w:rsidRPr="00975917">
        <w:t>Galmiche</w:t>
      </w:r>
      <w:proofErr w:type="spellEnd"/>
      <w:r w:rsidRPr="00975917">
        <w:t xml:space="preserve"> (UFR d’études slaves)</w:t>
      </w:r>
    </w:p>
    <w:p w14:paraId="465913F9" w14:textId="3A8C44EE" w:rsidR="00AC0CD5" w:rsidRPr="00975917" w:rsidRDefault="001E0B3A" w:rsidP="006F2EC6">
      <w:pPr>
        <w:pStyle w:val="NormalWeb"/>
        <w:jc w:val="both"/>
      </w:pPr>
      <w:r w:rsidRPr="00975917">
        <w:rPr>
          <w:b/>
        </w:rPr>
        <w:t>Pour les étudiants LV1-langue germanique</w:t>
      </w:r>
      <w:r w:rsidRPr="00975917">
        <w:t> : Mme Delphine Bechtel (UFR d’études germaniques)</w:t>
      </w:r>
    </w:p>
    <w:p w14:paraId="6051E11B" w14:textId="1819646B" w:rsidR="00D12F89" w:rsidRPr="006F2EC6" w:rsidRDefault="00D12F89" w:rsidP="003E04DC">
      <w:pPr>
        <w:pStyle w:val="Titre4"/>
        <w:numPr>
          <w:ilvl w:val="0"/>
          <w:numId w:val="0"/>
        </w:numPr>
        <w:spacing w:before="480" w:beforeAutospacing="0"/>
        <w:ind w:left="360" w:hanging="360"/>
        <w:jc w:val="center"/>
        <w:rPr>
          <w:sz w:val="28"/>
          <w:szCs w:val="28"/>
        </w:rPr>
      </w:pPr>
      <w:bookmarkStart w:id="2" w:name="_Toc13634173"/>
      <w:r w:rsidRPr="006F2EC6">
        <w:rPr>
          <w:sz w:val="28"/>
          <w:szCs w:val="28"/>
        </w:rPr>
        <w:t>Tableau synoptique</w:t>
      </w:r>
      <w:r w:rsidR="00636BA4" w:rsidRPr="006F2EC6">
        <w:rPr>
          <w:sz w:val="28"/>
          <w:szCs w:val="28"/>
        </w:rPr>
        <w:t xml:space="preserve"> des enseignements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2F89" w14:paraId="380C442E" w14:textId="77777777" w:rsidTr="006F2EC6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035AAF7" w14:textId="77777777" w:rsidR="00D12F89" w:rsidRDefault="00D12F89" w:rsidP="006F2EC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UE de M1 (ECTS)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5EC9D9F" w14:textId="77777777" w:rsidR="00D12F89" w:rsidRDefault="00D12F89" w:rsidP="006F2EC6">
            <w:pPr>
              <w:contextualSpacing/>
              <w:rPr>
                <w:b/>
                <w:bCs/>
              </w:rPr>
            </w:pPr>
            <w:r w:rsidRPr="00975917">
              <w:rPr>
                <w:b/>
                <w:bCs/>
              </w:rPr>
              <w:t>Semestre 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67B913" w14:textId="77777777" w:rsidR="00D12F89" w:rsidRDefault="00D12F89" w:rsidP="006F2EC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UE de M1 (ECTS)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333DF59" w14:textId="77777777" w:rsidR="00D12F89" w:rsidRDefault="00D12F89" w:rsidP="006F2EC6">
            <w:pPr>
              <w:contextualSpacing/>
              <w:rPr>
                <w:b/>
                <w:bCs/>
              </w:rPr>
            </w:pPr>
            <w:r w:rsidRPr="00975917">
              <w:rPr>
                <w:b/>
                <w:bCs/>
              </w:rPr>
              <w:t>Semestre 2</w:t>
            </w:r>
          </w:p>
        </w:tc>
      </w:tr>
      <w:tr w:rsidR="00D12F89" w:rsidRPr="003F7123" w14:paraId="5CD0F880" w14:textId="77777777" w:rsidTr="006F2EC6">
        <w:tc>
          <w:tcPr>
            <w:tcW w:w="2265" w:type="dxa"/>
            <w:vAlign w:val="center"/>
          </w:tcPr>
          <w:p w14:paraId="49A0734D" w14:textId="77777777" w:rsidR="00D12F89" w:rsidRPr="003F7123" w:rsidRDefault="00D12F89" w:rsidP="006F2EC6">
            <w:pPr>
              <w:contextualSpacing/>
              <w:rPr>
                <w:bCs/>
              </w:rPr>
            </w:pPr>
            <w:r w:rsidRPr="003F7123">
              <w:rPr>
                <w:bCs/>
              </w:rPr>
              <w:t>UE1 3 ECTS</w:t>
            </w:r>
          </w:p>
        </w:tc>
        <w:tc>
          <w:tcPr>
            <w:tcW w:w="2265" w:type="dxa"/>
            <w:vAlign w:val="center"/>
          </w:tcPr>
          <w:p w14:paraId="2B741B9A" w14:textId="77777777" w:rsidR="00D12F89" w:rsidRPr="003F7123" w:rsidRDefault="00D12F89" w:rsidP="006F2EC6">
            <w:pPr>
              <w:contextualSpacing/>
              <w:rPr>
                <w:bCs/>
              </w:rPr>
            </w:pPr>
            <w:r w:rsidRPr="003F7123">
              <w:rPr>
                <w:bCs/>
              </w:rPr>
              <w:t>Enseignements transversaux</w:t>
            </w:r>
          </w:p>
        </w:tc>
        <w:tc>
          <w:tcPr>
            <w:tcW w:w="2266" w:type="dxa"/>
            <w:vAlign w:val="center"/>
          </w:tcPr>
          <w:p w14:paraId="2053B97D" w14:textId="3B235D50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UE1 </w:t>
            </w:r>
            <w:r w:rsidR="004B4CFA" w:rsidRPr="004B4CFA">
              <w:rPr>
                <w:bCs/>
                <w:highlight w:val="yellow"/>
              </w:rPr>
              <w:t>10</w:t>
            </w:r>
            <w:r>
              <w:rPr>
                <w:bCs/>
              </w:rPr>
              <w:t xml:space="preserve"> ECTS</w:t>
            </w:r>
          </w:p>
        </w:tc>
        <w:tc>
          <w:tcPr>
            <w:tcW w:w="2266" w:type="dxa"/>
            <w:vAlign w:val="center"/>
          </w:tcPr>
          <w:p w14:paraId="7C5E3A46" w14:textId="77777777" w:rsidR="00D12F89" w:rsidRDefault="00D12F89" w:rsidP="006F2EC6">
            <w:pPr>
              <w:contextualSpacing/>
              <w:rPr>
                <w:bCs/>
              </w:rPr>
            </w:pPr>
            <w:r w:rsidRPr="003F7123">
              <w:rPr>
                <w:bCs/>
              </w:rPr>
              <w:t>Tronc commun Europe centrale</w:t>
            </w:r>
          </w:p>
          <w:p w14:paraId="46FFC262" w14:textId="45EE8C2F" w:rsidR="005A14CC" w:rsidRPr="003F7123" w:rsidRDefault="005A14CC" w:rsidP="006F2EC6">
            <w:pPr>
              <w:contextualSpacing/>
              <w:rPr>
                <w:bCs/>
              </w:rPr>
            </w:pPr>
            <w:r>
              <w:rPr>
                <w:bCs/>
              </w:rPr>
              <w:t>(2 séminaires)</w:t>
            </w:r>
          </w:p>
        </w:tc>
      </w:tr>
      <w:tr w:rsidR="00D12F89" w:rsidRPr="003F7123" w14:paraId="06DEF848" w14:textId="77777777" w:rsidTr="006F2EC6">
        <w:tc>
          <w:tcPr>
            <w:tcW w:w="2265" w:type="dxa"/>
            <w:vAlign w:val="center"/>
          </w:tcPr>
          <w:p w14:paraId="57DA2A9A" w14:textId="77777777" w:rsidR="00D12F89" w:rsidRDefault="00D12F89" w:rsidP="006F2EC6">
            <w:pPr>
              <w:contextualSpacing/>
              <w:rPr>
                <w:b/>
                <w:bCs/>
              </w:rPr>
            </w:pPr>
            <w:r>
              <w:rPr>
                <w:bCs/>
              </w:rPr>
              <w:t>UE2 9 ECTS</w:t>
            </w:r>
          </w:p>
        </w:tc>
        <w:tc>
          <w:tcPr>
            <w:tcW w:w="2265" w:type="dxa"/>
            <w:vAlign w:val="center"/>
          </w:tcPr>
          <w:p w14:paraId="221E6C49" w14:textId="77777777" w:rsidR="00D12F89" w:rsidRDefault="00D12F89" w:rsidP="006F2EC6">
            <w:pPr>
              <w:contextualSpacing/>
              <w:rPr>
                <w:bCs/>
              </w:rPr>
            </w:pPr>
            <w:r w:rsidRPr="003F7123">
              <w:rPr>
                <w:bCs/>
              </w:rPr>
              <w:t>Tronc commun Europe centrale</w:t>
            </w:r>
          </w:p>
          <w:p w14:paraId="67A1498F" w14:textId="31E9F3C5" w:rsidR="005A14CC" w:rsidRPr="003F7123" w:rsidRDefault="005A14CC" w:rsidP="006F2EC6">
            <w:pPr>
              <w:contextualSpacing/>
              <w:rPr>
                <w:bCs/>
              </w:rPr>
            </w:pPr>
            <w:r>
              <w:rPr>
                <w:bCs/>
              </w:rPr>
              <w:t>(2 séminaires)</w:t>
            </w:r>
          </w:p>
        </w:tc>
        <w:tc>
          <w:tcPr>
            <w:tcW w:w="2266" w:type="dxa"/>
            <w:vAlign w:val="center"/>
          </w:tcPr>
          <w:p w14:paraId="318FD734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UE2 5 ECTS</w:t>
            </w:r>
          </w:p>
        </w:tc>
        <w:tc>
          <w:tcPr>
            <w:tcW w:w="2266" w:type="dxa"/>
            <w:vAlign w:val="center"/>
          </w:tcPr>
          <w:p w14:paraId="763FC113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1</w:t>
            </w:r>
          </w:p>
        </w:tc>
      </w:tr>
      <w:tr w:rsidR="00D12F89" w14:paraId="4B741428" w14:textId="77777777" w:rsidTr="006F2EC6">
        <w:tc>
          <w:tcPr>
            <w:tcW w:w="2265" w:type="dxa"/>
            <w:vAlign w:val="center"/>
          </w:tcPr>
          <w:p w14:paraId="32E797BB" w14:textId="77777777" w:rsidR="00D12F89" w:rsidRPr="003F7123" w:rsidRDefault="00D12F89" w:rsidP="006F2EC6">
            <w:pPr>
              <w:contextualSpacing/>
              <w:rPr>
                <w:bCs/>
              </w:rPr>
            </w:pPr>
            <w:r w:rsidRPr="003F7123">
              <w:rPr>
                <w:bCs/>
              </w:rPr>
              <w:t>UE3 9 ECTS</w:t>
            </w:r>
          </w:p>
        </w:tc>
        <w:tc>
          <w:tcPr>
            <w:tcW w:w="2265" w:type="dxa"/>
            <w:vAlign w:val="center"/>
          </w:tcPr>
          <w:p w14:paraId="79B4B5E6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1</w:t>
            </w:r>
          </w:p>
        </w:tc>
        <w:tc>
          <w:tcPr>
            <w:tcW w:w="2266" w:type="dxa"/>
            <w:vAlign w:val="center"/>
          </w:tcPr>
          <w:p w14:paraId="24B33802" w14:textId="77777777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UE3 5</w:t>
            </w:r>
            <w:r w:rsidRPr="003F7123">
              <w:rPr>
                <w:bCs/>
              </w:rPr>
              <w:t xml:space="preserve"> ECTS</w:t>
            </w:r>
          </w:p>
        </w:tc>
        <w:tc>
          <w:tcPr>
            <w:tcW w:w="2266" w:type="dxa"/>
            <w:vAlign w:val="center"/>
          </w:tcPr>
          <w:p w14:paraId="0A787D85" w14:textId="77777777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2</w:t>
            </w:r>
          </w:p>
        </w:tc>
      </w:tr>
      <w:tr w:rsidR="00D12F89" w14:paraId="2A9FB23F" w14:textId="77777777" w:rsidTr="006F2EC6">
        <w:tc>
          <w:tcPr>
            <w:tcW w:w="2265" w:type="dxa"/>
            <w:vAlign w:val="center"/>
          </w:tcPr>
          <w:p w14:paraId="3F362F41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UE4 </w:t>
            </w:r>
            <w:r w:rsidRPr="003F7123">
              <w:rPr>
                <w:bCs/>
              </w:rPr>
              <w:t>9 ECTS</w:t>
            </w:r>
          </w:p>
        </w:tc>
        <w:tc>
          <w:tcPr>
            <w:tcW w:w="2265" w:type="dxa"/>
            <w:vAlign w:val="center"/>
          </w:tcPr>
          <w:p w14:paraId="1CBF9999" w14:textId="77777777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2</w:t>
            </w:r>
          </w:p>
        </w:tc>
        <w:tc>
          <w:tcPr>
            <w:tcW w:w="2266" w:type="dxa"/>
            <w:vAlign w:val="center"/>
          </w:tcPr>
          <w:p w14:paraId="7D7432E8" w14:textId="39561628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UE4</w:t>
            </w:r>
            <w:r w:rsidR="004B4CFA">
              <w:rPr>
                <w:bCs/>
              </w:rPr>
              <w:t xml:space="preserve"> </w:t>
            </w:r>
            <w:r w:rsidR="004B4CFA" w:rsidRPr="004B4CFA">
              <w:rPr>
                <w:bCs/>
                <w:highlight w:val="yellow"/>
              </w:rPr>
              <w:t>10</w:t>
            </w:r>
            <w:r w:rsidRPr="003F7123">
              <w:rPr>
                <w:bCs/>
              </w:rPr>
              <w:t xml:space="preserve"> ECTS</w:t>
            </w:r>
          </w:p>
        </w:tc>
        <w:tc>
          <w:tcPr>
            <w:tcW w:w="2266" w:type="dxa"/>
            <w:vAlign w:val="center"/>
          </w:tcPr>
          <w:p w14:paraId="6DD1F48D" w14:textId="77777777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Mémoire</w:t>
            </w:r>
          </w:p>
        </w:tc>
      </w:tr>
      <w:tr w:rsidR="00D12F89" w14:paraId="25B5B63D" w14:textId="77777777" w:rsidTr="006F2EC6">
        <w:tc>
          <w:tcPr>
            <w:tcW w:w="2265" w:type="dxa"/>
            <w:vAlign w:val="center"/>
          </w:tcPr>
          <w:p w14:paraId="4B85D974" w14:textId="77777777" w:rsidR="00D12F89" w:rsidRDefault="00D12F89" w:rsidP="006F2EC6">
            <w:pPr>
              <w:contextualSpacing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68F40451" w14:textId="77777777" w:rsidR="00D12F89" w:rsidRPr="003F7123" w:rsidRDefault="00D12F89" w:rsidP="006F2EC6">
            <w:pPr>
              <w:contextualSpacing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745674B5" w14:textId="77777777" w:rsidR="00D12F89" w:rsidRDefault="00D12F89" w:rsidP="006F2EC6">
            <w:pPr>
              <w:contextualSpacing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33C8496D" w14:textId="77777777" w:rsidR="00D12F89" w:rsidRDefault="00D12F89" w:rsidP="006F2EC6">
            <w:pPr>
              <w:contextualSpacing/>
              <w:rPr>
                <w:bCs/>
              </w:rPr>
            </w:pPr>
          </w:p>
        </w:tc>
      </w:tr>
      <w:tr w:rsidR="00D12F89" w14:paraId="14CC8673" w14:textId="77777777" w:rsidTr="006F2EC6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71CFB41" w14:textId="77777777" w:rsidR="00D12F89" w:rsidRDefault="00D12F89" w:rsidP="006F2EC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UE de M2 (ECTS)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DDFD630" w14:textId="77777777" w:rsidR="00D12F89" w:rsidRDefault="00D12F89" w:rsidP="006F2EC6">
            <w:pPr>
              <w:contextualSpacing/>
              <w:rPr>
                <w:b/>
                <w:bCs/>
              </w:rPr>
            </w:pPr>
            <w:r w:rsidRPr="00975917">
              <w:rPr>
                <w:b/>
                <w:bCs/>
              </w:rPr>
              <w:t>Semestre 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F28C6A7" w14:textId="77777777" w:rsidR="00D12F89" w:rsidRDefault="00D12F89" w:rsidP="006F2EC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UE de M1 (ECTS)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A59DEFD" w14:textId="77777777" w:rsidR="00D12F89" w:rsidRDefault="00D12F89" w:rsidP="006F2EC6">
            <w:pPr>
              <w:contextualSpacing/>
              <w:rPr>
                <w:b/>
                <w:bCs/>
              </w:rPr>
            </w:pPr>
            <w:r w:rsidRPr="00975917">
              <w:rPr>
                <w:b/>
                <w:bCs/>
              </w:rPr>
              <w:t>Semestre 2</w:t>
            </w:r>
          </w:p>
        </w:tc>
      </w:tr>
      <w:tr w:rsidR="00D12F89" w:rsidRPr="003F7123" w14:paraId="2DC0F4EC" w14:textId="77777777" w:rsidTr="006F2EC6">
        <w:tc>
          <w:tcPr>
            <w:tcW w:w="2265" w:type="dxa"/>
            <w:vAlign w:val="center"/>
          </w:tcPr>
          <w:p w14:paraId="054EAAE5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UE1 4</w:t>
            </w:r>
            <w:r w:rsidRPr="003F7123">
              <w:rPr>
                <w:bCs/>
              </w:rPr>
              <w:t xml:space="preserve"> ECTS</w:t>
            </w:r>
          </w:p>
        </w:tc>
        <w:tc>
          <w:tcPr>
            <w:tcW w:w="2265" w:type="dxa"/>
            <w:vAlign w:val="center"/>
          </w:tcPr>
          <w:p w14:paraId="35FEC0C0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Méthodologie</w:t>
            </w:r>
          </w:p>
        </w:tc>
        <w:tc>
          <w:tcPr>
            <w:tcW w:w="2266" w:type="dxa"/>
            <w:vAlign w:val="center"/>
          </w:tcPr>
          <w:p w14:paraId="09354A03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UE1 5 ECTS</w:t>
            </w:r>
          </w:p>
        </w:tc>
        <w:tc>
          <w:tcPr>
            <w:tcW w:w="2266" w:type="dxa"/>
            <w:vAlign w:val="center"/>
          </w:tcPr>
          <w:p w14:paraId="761B8141" w14:textId="77777777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1</w:t>
            </w:r>
          </w:p>
          <w:p w14:paraId="5C651AC6" w14:textId="4A3ACA99" w:rsidR="00836167" w:rsidRPr="003F7123" w:rsidRDefault="00836167" w:rsidP="006F2EC6">
            <w:pPr>
              <w:contextualSpacing/>
              <w:rPr>
                <w:bCs/>
              </w:rPr>
            </w:pPr>
            <w:r>
              <w:rPr>
                <w:bCs/>
              </w:rPr>
              <w:t>(1 séminaire)</w:t>
            </w:r>
          </w:p>
        </w:tc>
      </w:tr>
      <w:tr w:rsidR="00D12F89" w:rsidRPr="003F7123" w14:paraId="1CAE1404" w14:textId="77777777" w:rsidTr="006F2EC6">
        <w:tc>
          <w:tcPr>
            <w:tcW w:w="2265" w:type="dxa"/>
            <w:vAlign w:val="center"/>
          </w:tcPr>
          <w:p w14:paraId="5E80D727" w14:textId="77777777" w:rsidR="00D12F89" w:rsidRDefault="00D12F89" w:rsidP="006F2EC6">
            <w:pPr>
              <w:contextualSpacing/>
              <w:rPr>
                <w:b/>
                <w:bCs/>
              </w:rPr>
            </w:pPr>
            <w:r>
              <w:rPr>
                <w:bCs/>
              </w:rPr>
              <w:t>UE2 10 ECTS</w:t>
            </w:r>
          </w:p>
        </w:tc>
        <w:tc>
          <w:tcPr>
            <w:tcW w:w="2265" w:type="dxa"/>
            <w:vAlign w:val="center"/>
          </w:tcPr>
          <w:p w14:paraId="7B875D2E" w14:textId="77777777" w:rsidR="00D12F89" w:rsidRDefault="00D12F89" w:rsidP="006F2EC6">
            <w:pPr>
              <w:contextualSpacing/>
              <w:rPr>
                <w:bCs/>
              </w:rPr>
            </w:pPr>
            <w:r w:rsidRPr="003F7123">
              <w:rPr>
                <w:bCs/>
              </w:rPr>
              <w:t>Tronc commun Europe centrale</w:t>
            </w:r>
          </w:p>
          <w:p w14:paraId="0FCACFB5" w14:textId="130EB7A8" w:rsidR="00836167" w:rsidRPr="003F7123" w:rsidRDefault="00836167" w:rsidP="006F2EC6">
            <w:pPr>
              <w:contextualSpacing/>
              <w:rPr>
                <w:bCs/>
              </w:rPr>
            </w:pPr>
            <w:r>
              <w:rPr>
                <w:bCs/>
              </w:rPr>
              <w:t>(2 séminaires)</w:t>
            </w:r>
          </w:p>
        </w:tc>
        <w:tc>
          <w:tcPr>
            <w:tcW w:w="2266" w:type="dxa"/>
            <w:vAlign w:val="center"/>
          </w:tcPr>
          <w:p w14:paraId="728F12BD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UE2 55 ECTS</w:t>
            </w:r>
          </w:p>
        </w:tc>
        <w:tc>
          <w:tcPr>
            <w:tcW w:w="2266" w:type="dxa"/>
            <w:vAlign w:val="center"/>
          </w:tcPr>
          <w:p w14:paraId="75CEE181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Mémoire</w:t>
            </w:r>
          </w:p>
        </w:tc>
      </w:tr>
      <w:tr w:rsidR="00D12F89" w14:paraId="3958CDAE" w14:textId="77777777" w:rsidTr="006F2EC6">
        <w:tc>
          <w:tcPr>
            <w:tcW w:w="2265" w:type="dxa"/>
            <w:vAlign w:val="center"/>
          </w:tcPr>
          <w:p w14:paraId="5D42A48F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UE3 8</w:t>
            </w:r>
            <w:r w:rsidRPr="003F7123">
              <w:rPr>
                <w:bCs/>
              </w:rPr>
              <w:t xml:space="preserve"> ECTS</w:t>
            </w:r>
          </w:p>
        </w:tc>
        <w:tc>
          <w:tcPr>
            <w:tcW w:w="2265" w:type="dxa"/>
            <w:vAlign w:val="center"/>
          </w:tcPr>
          <w:p w14:paraId="60AFEA3F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1</w:t>
            </w:r>
          </w:p>
        </w:tc>
        <w:tc>
          <w:tcPr>
            <w:tcW w:w="2266" w:type="dxa"/>
            <w:vAlign w:val="center"/>
          </w:tcPr>
          <w:p w14:paraId="57BA6D18" w14:textId="52B43374" w:rsidR="00D12F89" w:rsidRDefault="00D12F89" w:rsidP="006F2EC6">
            <w:pPr>
              <w:contextualSpacing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25F81560" w14:textId="6626D39D" w:rsidR="00D12F89" w:rsidRDefault="00D12F89" w:rsidP="006F2EC6">
            <w:pPr>
              <w:contextualSpacing/>
              <w:rPr>
                <w:bCs/>
              </w:rPr>
            </w:pPr>
          </w:p>
        </w:tc>
      </w:tr>
      <w:tr w:rsidR="00D12F89" w14:paraId="5B59AD85" w14:textId="77777777" w:rsidTr="006F2EC6">
        <w:tc>
          <w:tcPr>
            <w:tcW w:w="2265" w:type="dxa"/>
            <w:vAlign w:val="center"/>
          </w:tcPr>
          <w:p w14:paraId="1ED762D5" w14:textId="77777777" w:rsidR="00D12F89" w:rsidRPr="003F7123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UE4 8</w:t>
            </w:r>
            <w:r w:rsidRPr="003F7123">
              <w:rPr>
                <w:bCs/>
              </w:rPr>
              <w:t xml:space="preserve"> ECTS</w:t>
            </w:r>
          </w:p>
        </w:tc>
        <w:tc>
          <w:tcPr>
            <w:tcW w:w="2265" w:type="dxa"/>
            <w:vAlign w:val="center"/>
          </w:tcPr>
          <w:p w14:paraId="47F737F5" w14:textId="77777777" w:rsidR="00D12F89" w:rsidRDefault="00D12F89" w:rsidP="006F2EC6">
            <w:pPr>
              <w:contextualSpacing/>
              <w:rPr>
                <w:bCs/>
              </w:rPr>
            </w:pPr>
            <w:r>
              <w:rPr>
                <w:bCs/>
              </w:rPr>
              <w:t>Langue et culture 2</w:t>
            </w:r>
          </w:p>
        </w:tc>
        <w:tc>
          <w:tcPr>
            <w:tcW w:w="2266" w:type="dxa"/>
            <w:vAlign w:val="center"/>
          </w:tcPr>
          <w:p w14:paraId="722A7CC8" w14:textId="7A910C24" w:rsidR="00D12F89" w:rsidRDefault="00D12F89" w:rsidP="006F2EC6">
            <w:pPr>
              <w:contextualSpacing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6301E922" w14:textId="77777777" w:rsidR="00D12F89" w:rsidRDefault="00D12F89" w:rsidP="006F2EC6">
            <w:pPr>
              <w:contextualSpacing/>
              <w:rPr>
                <w:bCs/>
              </w:rPr>
            </w:pPr>
          </w:p>
        </w:tc>
      </w:tr>
    </w:tbl>
    <w:p w14:paraId="18B97D31" w14:textId="04E5A73F" w:rsidR="00D12F89" w:rsidRPr="003927DA" w:rsidRDefault="003927DA" w:rsidP="006F2EC6">
      <w:pPr>
        <w:pStyle w:val="Titre4"/>
        <w:numPr>
          <w:ilvl w:val="0"/>
          <w:numId w:val="0"/>
        </w:numPr>
        <w:ind w:left="360" w:hanging="360"/>
        <w:contextualSpacing/>
        <w:rPr>
          <w:sz w:val="28"/>
          <w:szCs w:val="28"/>
          <w:u w:val="single"/>
        </w:rPr>
      </w:pPr>
      <w:bookmarkStart w:id="3" w:name="_Toc13634174"/>
      <w:r w:rsidRPr="003927DA">
        <w:rPr>
          <w:sz w:val="28"/>
          <w:szCs w:val="28"/>
          <w:u w:val="single"/>
        </w:rPr>
        <w:lastRenderedPageBreak/>
        <w:t xml:space="preserve">Présentation </w:t>
      </w:r>
      <w:r w:rsidR="00636BA4" w:rsidRPr="003927DA">
        <w:rPr>
          <w:sz w:val="28"/>
          <w:szCs w:val="28"/>
          <w:u w:val="single"/>
        </w:rPr>
        <w:t>des enseignements</w:t>
      </w:r>
      <w:bookmarkEnd w:id="3"/>
    </w:p>
    <w:p w14:paraId="794DC432" w14:textId="0648A632" w:rsidR="003927DA" w:rsidRPr="003927DA" w:rsidRDefault="003927DA" w:rsidP="006F2EC6">
      <w:pPr>
        <w:pStyle w:val="Titre4"/>
        <w:numPr>
          <w:ilvl w:val="0"/>
          <w:numId w:val="0"/>
        </w:numPr>
        <w:ind w:left="360" w:hanging="360"/>
        <w:contextualSpacing/>
        <w:rPr>
          <w:b w:val="0"/>
          <w:bCs w:val="0"/>
          <w:sz w:val="22"/>
          <w:szCs w:val="22"/>
        </w:rPr>
      </w:pPr>
      <w:proofErr w:type="gramStart"/>
      <w:r w:rsidRPr="003927DA">
        <w:rPr>
          <w:b w:val="0"/>
          <w:sz w:val="22"/>
          <w:szCs w:val="22"/>
        </w:rPr>
        <w:t>pour</w:t>
      </w:r>
      <w:proofErr w:type="gramEnd"/>
      <w:r w:rsidRPr="003927DA">
        <w:rPr>
          <w:b w:val="0"/>
          <w:sz w:val="22"/>
          <w:szCs w:val="22"/>
        </w:rPr>
        <w:t xml:space="preserve"> le contenu des cours et la bibliographie, se référer aux brochures de Master d’études germaniques, LANSAD et études slaves</w:t>
      </w:r>
    </w:p>
    <w:p w14:paraId="1D58C1B2" w14:textId="77777777" w:rsidR="00AC0CD5" w:rsidRPr="00975917" w:rsidRDefault="00AC0CD5" w:rsidP="00636BA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918"/>
        <w:gridCol w:w="3688"/>
      </w:tblGrid>
      <w:tr w:rsidR="00AC0CD5" w:rsidRPr="00975917" w14:paraId="0A2B9F98" w14:textId="77777777" w:rsidTr="003E04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B79FD" w14:textId="0479381F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3E52E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02BC" w14:textId="64394782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1A4C9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2</w:t>
            </w:r>
          </w:p>
        </w:tc>
      </w:tr>
      <w:tr w:rsidR="002840C9" w:rsidRPr="00975917" w14:paraId="4AAAE6D9" w14:textId="77777777" w:rsidTr="005A14C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543" w14:textId="77777777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UE1</w:t>
            </w:r>
          </w:p>
          <w:p w14:paraId="0DEBFA47" w14:textId="358B5B9B" w:rsidR="002840C9" w:rsidRPr="00975917" w:rsidRDefault="00472317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840C9"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E97" w14:textId="77777777" w:rsidR="0019279D" w:rsidRPr="00975917" w:rsidRDefault="0019279D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084434A" w14:textId="6B2841D3" w:rsidR="002840C9" w:rsidRPr="006F2EC6" w:rsidRDefault="0019279D" w:rsidP="00636B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 1.1</w:t>
            </w: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163058" w14:textId="77777777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Enseignements transversaux </w:t>
            </w: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497E3B" w14:textId="6F95683B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Recherche documentaire</w:t>
            </w: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 technologie de l’information</w:t>
            </w:r>
            <w:r w:rsidRPr="00975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797C643D" w14:textId="1CF109AA" w:rsidR="0019279D" w:rsidRPr="00975917" w:rsidRDefault="006F2EC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</w:p>
          <w:p w14:paraId="341E6AF4" w14:textId="4B88BA87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Rédaction scientifique </w:t>
            </w: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(donné par UFR études germaniques</w:t>
            </w:r>
            <w:proofErr w:type="gramStart"/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 w:rsidRPr="009759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0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MCC</w:t>
            </w:r>
            <w:r w:rsidRPr="00975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écrit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D40" w14:textId="77777777" w:rsidR="00D0659D" w:rsidRPr="00BF39EC" w:rsidRDefault="00D0659D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UE1</w:t>
            </w:r>
          </w:p>
          <w:p w14:paraId="0DF9D09C" w14:textId="737E3D31" w:rsidR="002840C9" w:rsidRPr="00975917" w:rsidRDefault="004B4CFA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bookmarkStart w:id="4" w:name="_GoBack"/>
            <w:bookmarkEnd w:id="4"/>
            <w:r w:rsidR="00D0659D"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695" w14:textId="3424F124" w:rsidR="00836167" w:rsidRPr="006F2EC6" w:rsidRDefault="00836167" w:rsidP="0083616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Tronc commun Europe centrale</w:t>
            </w:r>
          </w:p>
          <w:p w14:paraId="147A9444" w14:textId="693CC317" w:rsidR="00836167" w:rsidRDefault="00836167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836167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(2 séminaires</w:t>
            </w:r>
            <w:r w:rsidR="003927DA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à prendre parmi l’offre</w:t>
            </w:r>
            <w:r w:rsidRPr="00836167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14:paraId="5D783911" w14:textId="1772DAB4" w:rsidR="003E04DC" w:rsidRDefault="003927DA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927DA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Etudes centre-européennes : </w:t>
            </w:r>
            <w:r w:rsidR="007158EA" w:rsidRPr="003927DA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Villes multiculturelles et régions frontières en Euro</w:t>
            </w:r>
            <w:r w:rsidR="003E04DC" w:rsidRPr="003927DA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p</w:t>
            </w:r>
            <w:r w:rsidR="007158EA" w:rsidRPr="003927DA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 centrale</w:t>
            </w:r>
            <w:r w:rsidR="007158EA"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- projet </w:t>
            </w:r>
            <w:r w:rsidR="009638E8"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constitution de site internet</w:t>
            </w:r>
            <w:r w:rsidR="005A14CC"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11A3C164" w14:textId="77777777" w:rsidR="003927DA" w:rsidRPr="003E04DC" w:rsidRDefault="003927DA" w:rsidP="003927D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927DA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Créations dépaysées - </w:t>
            </w:r>
            <w:r w:rsidRPr="00392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Artistes, écrivains et cinéastes émigrés d’Europe centrale</w:t>
            </w:r>
            <w:r w:rsidRPr="003E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XIX-XXI</w:t>
            </w:r>
            <w:r w:rsidRPr="003E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e</w:t>
            </w:r>
            <w:r w:rsidRPr="003E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siècles</w:t>
            </w:r>
          </w:p>
          <w:p w14:paraId="180F9742" w14:textId="76C5899E" w:rsidR="00D0659D" w:rsidRPr="00975917" w:rsidRDefault="00D0659D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Séminaire 2</w:t>
            </w:r>
            <w:r w:rsidRPr="00975917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14:paraId="3F5DE8CB" w14:textId="77777777" w:rsidR="003E04DC" w:rsidRDefault="00D0659D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Politiques culturelles</w:t>
            </w:r>
          </w:p>
          <w:p w14:paraId="16FEC9A4" w14:textId="77777777" w:rsidR="003E04DC" w:rsidRDefault="00D0659D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Communication interculturelle</w:t>
            </w:r>
          </w:p>
          <w:p w14:paraId="2798C18B" w14:textId="77777777" w:rsidR="003927DA" w:rsidRDefault="003927DA" w:rsidP="003927D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Médiation culturelle</w:t>
            </w:r>
          </w:p>
          <w:p w14:paraId="2A45A6C6" w14:textId="77777777" w:rsidR="003927DA" w:rsidRPr="003E04DC" w:rsidRDefault="003927DA" w:rsidP="003927D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Histoire des idées</w:t>
            </w:r>
          </w:p>
          <w:p w14:paraId="50DEDCCB" w14:textId="77777777" w:rsidR="002840C9" w:rsidRDefault="005A14CC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OU </w:t>
            </w:r>
            <w:r w:rsidR="00D0659D" w:rsidRPr="003E04D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Autre séminaire (</w:t>
            </w:r>
            <w:r w:rsidR="00D0659D" w:rsidRPr="003E04DC">
              <w:rPr>
                <w:rFonts w:ascii="Times New Roman" w:hAnsi="Times New Roman" w:cs="Times New Roman"/>
                <w:sz w:val="24"/>
                <w:szCs w:val="24"/>
              </w:rPr>
              <w:t>au choix en accord avec le directeur de mémoire)</w:t>
            </w:r>
          </w:p>
          <w:p w14:paraId="3F4B6693" w14:textId="13614E1F" w:rsidR="003927DA" w:rsidRPr="003E04DC" w:rsidRDefault="003927DA" w:rsidP="003927DA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F296C" w:rsidRPr="00975917" w14:paraId="1FA6F3EE" w14:textId="77777777" w:rsidTr="003E04DC">
        <w:trPr>
          <w:trHeight w:val="12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DAF" w14:textId="77777777" w:rsidR="001F296C" w:rsidRPr="00975917" w:rsidRDefault="001F296C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UE2</w:t>
            </w:r>
          </w:p>
          <w:p w14:paraId="1F1ED6CD" w14:textId="77777777" w:rsidR="001F296C" w:rsidRPr="00975917" w:rsidRDefault="001F296C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34119" w14:textId="5F4067AC" w:rsidR="001F296C" w:rsidRPr="00975917" w:rsidRDefault="00472317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6C"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8FD" w14:textId="5F34361C" w:rsidR="001F296C" w:rsidRDefault="001F296C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Tronc commun Europe centrale</w:t>
            </w:r>
          </w:p>
          <w:p w14:paraId="36E88B81" w14:textId="123C95BA" w:rsidR="001B03FC" w:rsidRPr="006F2EC6" w:rsidRDefault="001B03FC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séminaires</w:t>
            </w:r>
          </w:p>
          <w:p w14:paraId="32B3B3F5" w14:textId="77777777" w:rsidR="001F296C" w:rsidRPr="00975917" w:rsidRDefault="001F296C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1F89" w14:textId="15345493" w:rsidR="00836167" w:rsidRDefault="0019279D" w:rsidP="00836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 2.1</w:t>
            </w:r>
            <w:r w:rsidR="001B0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6167"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Au choix : </w:t>
            </w:r>
          </w:p>
          <w:p w14:paraId="463C1FED" w14:textId="2F3991A0" w:rsidR="003E04DC" w:rsidRPr="003927DA" w:rsidRDefault="003927DA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Etudes centre-européennes : </w:t>
            </w:r>
            <w:r w:rsidR="007158EA" w:rsidRPr="003927DA">
              <w:rPr>
                <w:rFonts w:ascii="Times New Roman" w:hAnsi="Times New Roman" w:cs="Times New Roman"/>
                <w:b/>
                <w:sz w:val="24"/>
                <w:szCs w:val="24"/>
              </w:rPr>
              <w:t>Villes multiculturelles et régions frontières en Europe centrale</w:t>
            </w:r>
          </w:p>
          <w:p w14:paraId="7C435812" w14:textId="0EA0B493" w:rsidR="0019279D" w:rsidRPr="003E04DC" w:rsidRDefault="00836167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19279D" w:rsidRPr="003E04DC">
              <w:rPr>
                <w:rFonts w:ascii="Times New Roman" w:hAnsi="Times New Roman" w:cs="Times New Roman"/>
                <w:sz w:val="24"/>
                <w:szCs w:val="24"/>
              </w:rPr>
              <w:t xml:space="preserve">Autre séminaire </w:t>
            </w:r>
            <w:r w:rsidR="00472317" w:rsidRPr="003E04DC">
              <w:rPr>
                <w:rFonts w:ascii="Times New Roman" w:hAnsi="Times New Roman" w:cs="Times New Roman"/>
                <w:sz w:val="24"/>
                <w:szCs w:val="24"/>
              </w:rPr>
              <w:t>(au choix en accord avec le directeur de mémoire)</w:t>
            </w:r>
          </w:p>
          <w:p w14:paraId="1E54E319" w14:textId="77777777" w:rsidR="00975917" w:rsidRDefault="00975917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61EFE" w14:textId="05A2D28F" w:rsidR="00472317" w:rsidRPr="00975917" w:rsidRDefault="00472317" w:rsidP="00636BA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EC 2.</w:t>
            </w:r>
            <w:r w:rsidR="005A1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14:paraId="2C9EC0B5" w14:textId="774F43CA" w:rsidR="003E04DC" w:rsidRDefault="007327DD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 xml:space="preserve">Folklore, traditions, constructions nationales </w:t>
            </w:r>
            <w:r w:rsidR="001B03FC">
              <w:rPr>
                <w:rFonts w:ascii="Times New Roman" w:hAnsi="Times New Roman" w:cs="Times New Roman"/>
                <w:sz w:val="24"/>
                <w:szCs w:val="24"/>
              </w:rPr>
              <w:t>et identités en Europe centrale</w:t>
            </w:r>
          </w:p>
          <w:p w14:paraId="46B0AB2D" w14:textId="77777777" w:rsidR="003E04DC" w:rsidRDefault="00472317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Politiques culturelles</w:t>
            </w:r>
          </w:p>
          <w:p w14:paraId="386850A8" w14:textId="77777777" w:rsidR="003E04DC" w:rsidRDefault="00472317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Communication interculturelle</w:t>
            </w:r>
          </w:p>
          <w:p w14:paraId="1C079511" w14:textId="77777777" w:rsidR="003E04DC" w:rsidRDefault="00472317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Médiation culturelle</w:t>
            </w:r>
          </w:p>
          <w:p w14:paraId="50F1B2EB" w14:textId="2E866F5B" w:rsidR="00472317" w:rsidRPr="003E04DC" w:rsidRDefault="005A14CC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472317" w:rsidRPr="003E04DC">
              <w:rPr>
                <w:rFonts w:ascii="Times New Roman" w:hAnsi="Times New Roman" w:cs="Times New Roman"/>
                <w:sz w:val="24"/>
                <w:szCs w:val="24"/>
              </w:rPr>
              <w:t>Autre séminaire (au choix en accord avec le directeur de mémoire)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B8" w14:textId="7B45EEB9" w:rsidR="001F296C" w:rsidRPr="00BF39EC" w:rsidRDefault="00D0659D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UE2</w:t>
            </w:r>
          </w:p>
          <w:p w14:paraId="16CC08DE" w14:textId="3FBD819B" w:rsidR="001F296C" w:rsidRPr="00975917" w:rsidRDefault="00D0659D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6C"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6E3" w14:textId="77777777" w:rsidR="00D0659D" w:rsidRPr="00975917" w:rsidRDefault="00D0659D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Langue et culture 1</w:t>
            </w:r>
          </w:p>
          <w:p w14:paraId="43235CE7" w14:textId="77777777" w:rsidR="00D0659D" w:rsidRPr="00975917" w:rsidRDefault="00D0659D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62B28" w14:textId="05CA8608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6F2EC6">
              <w:rPr>
                <w:rFonts w:ascii="Times New Roman" w:hAnsi="Times New Roman"/>
                <w:bCs/>
                <w:i/>
                <w:sz w:val="24"/>
                <w:szCs w:val="28"/>
              </w:rPr>
              <w:t>(et</w:t>
            </w:r>
            <w:r w:rsidR="005A14CC">
              <w:rPr>
                <w:rFonts w:ascii="Times New Roman" w:hAnsi="Times New Roman"/>
                <w:bCs/>
                <w:i/>
                <w:sz w:val="24"/>
                <w:szCs w:val="28"/>
              </w:rPr>
              <w:t>/ou</w:t>
            </w:r>
            <w:r w:rsidRPr="006F2EC6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yiddish)</w:t>
            </w:r>
          </w:p>
          <w:p w14:paraId="00A6C794" w14:textId="02CE9A7A" w:rsidR="00975917" w:rsidRPr="00975917" w:rsidRDefault="00975917" w:rsidP="006F2E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c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ulture</w:t>
            </w:r>
          </w:p>
          <w:p w14:paraId="4E23DBE1" w14:textId="77777777" w:rsidR="00D35F99" w:rsidRPr="00975917" w:rsidRDefault="00D35F99" w:rsidP="00D35F99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44CFA539" w14:textId="682E9AE3" w:rsidR="00975917" w:rsidRDefault="00D0659D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38F1B06A" w14:textId="0E8CA62C" w:rsidR="00975917" w:rsidRDefault="00D0659D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 w:rsidR="0097591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78E19B37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34329109" w14:textId="2EB49283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7B218FD1" w14:textId="7DD76977" w:rsidR="00D0659D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="00D0659D"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="00D0659D"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3080B48D" w14:textId="2FA316D1" w:rsidR="00D0659D" w:rsidRPr="00975917" w:rsidRDefault="00D0659D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549B4F8D" w14:textId="7D786183" w:rsidR="00D0659D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="00D0659D"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="00D0659D"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0B016113" w14:textId="415230D5" w:rsidR="00D0659D" w:rsidRPr="00975917" w:rsidRDefault="00D0659D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385A0D0D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F558A49" w14:textId="65666456" w:rsidR="001F296C" w:rsidRPr="003E04DC" w:rsidRDefault="00975917" w:rsidP="003927D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</w:tc>
      </w:tr>
      <w:tr w:rsidR="001F296C" w:rsidRPr="00975917" w14:paraId="4DA2099D" w14:textId="77777777" w:rsidTr="005A14C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A08" w14:textId="3DBEBC1E" w:rsidR="001F296C" w:rsidRPr="00975917" w:rsidRDefault="001F296C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UE3</w:t>
            </w:r>
          </w:p>
          <w:p w14:paraId="5967308D" w14:textId="7B465DCD" w:rsidR="00472317" w:rsidRPr="00975917" w:rsidRDefault="00472317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2CFD411" w14:textId="04129EEA" w:rsidR="001F296C" w:rsidRPr="00975917" w:rsidRDefault="001F296C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7F2" w14:textId="77777777" w:rsidR="00472317" w:rsidRPr="00975917" w:rsidRDefault="00472317" w:rsidP="00636BA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1</w:t>
            </w:r>
          </w:p>
          <w:p w14:paraId="42CEDD9B" w14:textId="334C8A7F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</w:t>
            </w:r>
            <w:r w:rsidR="006218F7">
              <w:rPr>
                <w:rFonts w:ascii="Times New Roman" w:hAnsi="Times New Roman"/>
                <w:bCs/>
                <w:i/>
                <w:szCs w:val="24"/>
              </w:rPr>
              <w:t>/ou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yiddish)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6019AABD" w14:textId="774320DB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53B7F34B" w14:textId="73979BA6" w:rsidR="00975917" w:rsidRPr="00975917" w:rsidRDefault="00D35F99" w:rsidP="00636BA4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52FD6DE5" w14:textId="77777777" w:rsidR="00975917" w:rsidRDefault="00975917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5F6DC860" w14:textId="77777777" w:rsidR="00975917" w:rsidRDefault="00975917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1ACF115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265A7B85" w14:textId="58E72612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78415CA1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7AD35FC" w14:textId="0E3C1F98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5AFCE7AD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3B868A0C" w14:textId="6BCE0C61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336AC4AE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17A94214" w14:textId="3948CD73" w:rsidR="008F6FF5" w:rsidRPr="001B03FC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8FB" w14:textId="77777777" w:rsidR="006F2EC6" w:rsidRDefault="001F296C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  <w:r w:rsidR="00D0659D"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5C7EF47" w14:textId="6D9ADCD9" w:rsidR="00D0659D" w:rsidRPr="00975917" w:rsidRDefault="00D0659D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26ACD5" w14:textId="286C01D4" w:rsidR="001F296C" w:rsidRPr="00975917" w:rsidRDefault="001F296C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EBC" w14:textId="1A69F2F8" w:rsidR="00990219" w:rsidRDefault="00D0659D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Langue et culture 2</w:t>
            </w:r>
          </w:p>
          <w:p w14:paraId="42D0B3C5" w14:textId="7AF3D8BF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</w:t>
            </w:r>
            <w:r w:rsidR="006218F7">
              <w:rPr>
                <w:rFonts w:ascii="Times New Roman" w:hAnsi="Times New Roman"/>
                <w:bCs/>
                <w:i/>
                <w:szCs w:val="24"/>
              </w:rPr>
              <w:t>/ou/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yiddish)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579098A1" w14:textId="16FDC0D0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1A79CFC1" w14:textId="77777777" w:rsidR="00D35F99" w:rsidRPr="00975917" w:rsidRDefault="00D35F99" w:rsidP="00D35F99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5E94447A" w14:textId="77777777" w:rsidR="00990219" w:rsidRDefault="00990219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7913ED3C" w14:textId="77777777" w:rsidR="00990219" w:rsidRDefault="00990219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C810CBD" w14:textId="77777777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1A81B099" w14:textId="21956E7D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7C609699" w14:textId="77777777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2E4A2090" w14:textId="635A3FEB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6CCFF7E5" w14:textId="77777777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20A9B0B" w14:textId="44552BEC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2BEACE03" w14:textId="77777777" w:rsidR="00990219" w:rsidRPr="00975917" w:rsidRDefault="00990219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1A15B3DE" w14:textId="38FE7631" w:rsidR="001F296C" w:rsidRPr="001B03FC" w:rsidRDefault="00990219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</w:tc>
      </w:tr>
      <w:tr w:rsidR="002840C9" w:rsidRPr="00975917" w14:paraId="0CBB3EBB" w14:textId="77777777" w:rsidTr="005A14C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E31" w14:textId="77777777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UE4</w:t>
            </w:r>
          </w:p>
          <w:p w14:paraId="2AC265B1" w14:textId="2BECD8EC" w:rsidR="002840C9" w:rsidRPr="00975917" w:rsidRDefault="00472317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840C9"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A06" w14:textId="77777777" w:rsidR="00472317" w:rsidRPr="00D02AB3" w:rsidRDefault="00472317" w:rsidP="00636BA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2</w:t>
            </w:r>
          </w:p>
          <w:p w14:paraId="29B4853A" w14:textId="1BB91BE4" w:rsidR="002840C9" w:rsidRPr="00D02AB3" w:rsidRDefault="002840C9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082D5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 yiddish)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29C5AB72" w14:textId="4F52ED39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50B72C7D" w14:textId="77777777" w:rsidR="00D35F99" w:rsidRPr="00975917" w:rsidRDefault="00D35F99" w:rsidP="00D35F99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353098D0" w14:textId="77777777" w:rsidR="00975917" w:rsidRDefault="00975917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2463456C" w14:textId="77777777" w:rsidR="00975917" w:rsidRDefault="00975917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F6AFC41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64E06C4E" w14:textId="748C01BE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10A7E546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79707D5" w14:textId="3C33FE82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081446A1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7B93EED6" w14:textId="6B7CD014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753E72BD" w14:textId="77777777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E01E4E6" w14:textId="0877B5DE" w:rsidR="00975917" w:rsidRPr="00975917" w:rsidRDefault="00975917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  <w:p w14:paraId="43313F7B" w14:textId="014D4DDB" w:rsidR="008F6FF5" w:rsidRPr="00975917" w:rsidRDefault="008F6FF5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C9B" w14:textId="276FC129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  <w:r w:rsidR="00D0659D"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AEAE7DE" w14:textId="77777777" w:rsidR="002840C9" w:rsidRPr="00975917" w:rsidRDefault="000440C7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0C9"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163" w14:textId="17CE0BB7" w:rsidR="00C3775F" w:rsidRPr="00C3775F" w:rsidRDefault="00C3775F" w:rsidP="00636B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02AB3">
              <w:rPr>
                <w:rFonts w:ascii="Times New Roman" w:hAnsi="Times New Roman" w:cs="Times New Roman"/>
                <w:b/>
                <w:sz w:val="24"/>
                <w:szCs w:val="24"/>
              </w:rPr>
              <w:t>Mémoire</w:t>
            </w:r>
          </w:p>
          <w:p w14:paraId="56E7913A" w14:textId="1E32AAE1" w:rsidR="002840C9" w:rsidRPr="00975917" w:rsidRDefault="002840C9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(une quarantaine de pages)</w:t>
            </w:r>
          </w:p>
        </w:tc>
      </w:tr>
      <w:tr w:rsidR="00CB04D1" w:rsidRPr="00975917" w14:paraId="712EB223" w14:textId="77777777" w:rsidTr="005A14C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5C6" w14:textId="77777777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A2284" w14:textId="29BA58C5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 99</w:t>
            </w: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9F8" w14:textId="77777777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 Enseignement sans crédit</w:t>
            </w:r>
          </w:p>
          <w:p w14:paraId="732AF74B" w14:textId="37B8DB68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(stage, autre)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D9" w14:textId="77777777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DF42D" w14:textId="607F9778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 99</w:t>
            </w: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35A" w14:textId="77777777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UE Enseignement sans crédit</w:t>
            </w:r>
          </w:p>
          <w:p w14:paraId="796D4CF8" w14:textId="2DD2E7BB" w:rsidR="00CB04D1" w:rsidRPr="00975917" w:rsidRDefault="00CB04D1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sz w:val="24"/>
                <w:szCs w:val="24"/>
              </w:rPr>
              <w:t>(stage, autre)</w:t>
            </w:r>
          </w:p>
        </w:tc>
      </w:tr>
    </w:tbl>
    <w:p w14:paraId="03F91BDF" w14:textId="77777777" w:rsidR="00AC0CD5" w:rsidRPr="00975917" w:rsidRDefault="00AC0CD5" w:rsidP="00636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964EBB" w14:textId="59D7D2BE" w:rsidR="00D35F99" w:rsidRDefault="002C0AB5" w:rsidP="00636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917">
        <w:rPr>
          <w:rFonts w:ascii="Times New Roman" w:hAnsi="Times New Roman" w:cs="Times New Roman"/>
          <w:sz w:val="24"/>
          <w:szCs w:val="24"/>
        </w:rPr>
        <w:t>M1–UE1 : enseignement transversal de recherche documentaire et TICE : tronc commun dans l’offre des UFR (1</w:t>
      </w:r>
      <w:r w:rsidRPr="00D35F9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D35F99">
        <w:rPr>
          <w:rFonts w:ascii="Times New Roman" w:hAnsi="Times New Roman" w:cs="Times New Roman"/>
          <w:sz w:val="24"/>
          <w:szCs w:val="24"/>
        </w:rPr>
        <w:t xml:space="preserve"> </w:t>
      </w:r>
      <w:r w:rsidRPr="00975917">
        <w:rPr>
          <w:rFonts w:ascii="Times New Roman" w:hAnsi="Times New Roman" w:cs="Times New Roman"/>
          <w:sz w:val="24"/>
          <w:szCs w:val="24"/>
        </w:rPr>
        <w:t>semestre, 25 h, 5 ECTS)</w:t>
      </w:r>
    </w:p>
    <w:p w14:paraId="42ED5C25" w14:textId="77777777" w:rsidR="00D35F99" w:rsidRPr="00975917" w:rsidRDefault="00D35F99" w:rsidP="00636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759C34" w14:textId="3E7A1E29" w:rsidR="00AC0CD5" w:rsidRPr="00975917" w:rsidRDefault="00AC0CD5" w:rsidP="00636BA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992"/>
        <w:gridCol w:w="2619"/>
      </w:tblGrid>
      <w:tr w:rsidR="00AC0CD5" w:rsidRPr="00975917" w14:paraId="07EBF8EA" w14:textId="77777777" w:rsidTr="003E04DC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61C20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20265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Semestre </w:t>
            </w:r>
            <w:r w:rsidR="000440C7"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29F74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Semestre </w:t>
            </w:r>
            <w:r w:rsidR="000440C7"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77B6" w:rsidRPr="00975917" w14:paraId="727DD4AA" w14:textId="77777777" w:rsidTr="003E04DC">
        <w:trPr>
          <w:cantSplit/>
          <w:trHeight w:val="18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9001F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UE1</w:t>
            </w:r>
          </w:p>
          <w:p w14:paraId="3EB8EE15" w14:textId="5C8B3DCB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4 ECTS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E019C" w14:textId="0479C188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 Méthodologie </w:t>
            </w:r>
          </w:p>
          <w:p w14:paraId="579268B8" w14:textId="3EAF1A33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83E" w14:textId="1EAD66C2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09EE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UE1</w:t>
            </w:r>
          </w:p>
          <w:p w14:paraId="36264988" w14:textId="4CD686BA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E55" w14:textId="77777777" w:rsidR="00DC77B6" w:rsidRPr="00D02AB3" w:rsidRDefault="00DC77B6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Langue et culture 1</w:t>
            </w:r>
          </w:p>
          <w:p w14:paraId="7F809839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8B659" w14:textId="77777777" w:rsidR="003927DA" w:rsidRDefault="00C3775F" w:rsidP="00636BA4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</w:t>
            </w:r>
            <w:r w:rsidR="006218F7">
              <w:rPr>
                <w:rFonts w:ascii="Times New Roman" w:hAnsi="Times New Roman"/>
                <w:bCs/>
                <w:i/>
                <w:szCs w:val="24"/>
              </w:rPr>
              <w:t>/ou/</w:t>
            </w:r>
            <w:r>
              <w:rPr>
                <w:rFonts w:ascii="Times New Roman" w:hAnsi="Times New Roman"/>
                <w:bCs/>
                <w:i/>
                <w:szCs w:val="24"/>
              </w:rPr>
              <w:t>yiddish)</w:t>
            </w:r>
          </w:p>
          <w:p w14:paraId="3863E8ED" w14:textId="03D52199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48706B84" w14:textId="77777777" w:rsidR="00D35F99" w:rsidRPr="00975917" w:rsidRDefault="00D35F99" w:rsidP="00D35F99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4797D8E6" w14:textId="77777777" w:rsidR="00C3775F" w:rsidRDefault="00C3775F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2768C0B4" w14:textId="77777777" w:rsidR="00C3775F" w:rsidRDefault="00C3775F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78B5885D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343ABB21" w14:textId="3B277C4B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4C29A639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040F0166" w14:textId="246A81C9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4EB55A21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6BFC8FC7" w14:textId="4E76D8A2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5324BCE1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0EA1CF2A" w14:textId="7C7EC0B5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  <w:p w14:paraId="311E4D07" w14:textId="31A580DB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D5" w:rsidRPr="00975917" w14:paraId="3365DC81" w14:textId="77777777" w:rsidTr="003E04DC">
        <w:trPr>
          <w:cantSplit/>
          <w:trHeight w:val="27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959" w14:textId="77777777" w:rsidR="001B441A" w:rsidRPr="00975917" w:rsidRDefault="001B441A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UE2</w:t>
            </w:r>
          </w:p>
          <w:p w14:paraId="09F15420" w14:textId="2E4233DE" w:rsidR="00AC0CD5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C0CD5"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40D" w14:textId="61C11C88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AB3">
              <w:rPr>
                <w:rFonts w:ascii="Times New Roman" w:hAnsi="Times New Roman" w:cs="Times New Roman"/>
                <w:b/>
                <w:sz w:val="24"/>
                <w:szCs w:val="24"/>
              </w:rPr>
              <w:t>Tronc commun Europe centrale</w:t>
            </w:r>
          </w:p>
          <w:p w14:paraId="7BB8EA88" w14:textId="1BDE6D83" w:rsidR="00DC77B6" w:rsidRPr="00975917" w:rsidRDefault="001B03FC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séminaires : </w:t>
            </w:r>
          </w:p>
          <w:p w14:paraId="000A4C03" w14:textId="77777777" w:rsidR="00DC77B6" w:rsidRPr="003E04DC" w:rsidRDefault="00DC77B6" w:rsidP="00636BA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EC 2.1</w:t>
            </w:r>
          </w:p>
          <w:p w14:paraId="2612B215" w14:textId="15760D66" w:rsidR="00DC77B6" w:rsidRPr="00975917" w:rsidRDefault="001B03FC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Séminaire Europe centrale</w:t>
            </w:r>
          </w:p>
          <w:p w14:paraId="7A94B738" w14:textId="77777777" w:rsidR="005A14CC" w:rsidRPr="00975917" w:rsidRDefault="005A14CC" w:rsidP="005A14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Au choix : </w:t>
            </w:r>
          </w:p>
          <w:p w14:paraId="0A5275D7" w14:textId="54D91466" w:rsidR="003E04DC" w:rsidRDefault="003927DA" w:rsidP="003E04D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Etudes centre-européennes : </w:t>
            </w:r>
            <w:r w:rsidR="007158EA" w:rsidRPr="003E04DC">
              <w:rPr>
                <w:rFonts w:ascii="Times New Roman" w:hAnsi="Times New Roman" w:cs="Times New Roman"/>
                <w:sz w:val="24"/>
                <w:szCs w:val="24"/>
              </w:rPr>
              <w:t xml:space="preserve">Villes multiculturelles et régions frontières en Europe centrale </w:t>
            </w:r>
          </w:p>
          <w:p w14:paraId="0ABB3B38" w14:textId="34182EE6" w:rsidR="00D02AB3" w:rsidRPr="003E04DC" w:rsidRDefault="00DC77B6" w:rsidP="00636BA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OU</w:t>
            </w:r>
            <w:r w:rsidR="00D35F99" w:rsidRPr="003E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Autre séminaire (au choix en accord avec le directeur de mémoire)</w:t>
            </w:r>
          </w:p>
          <w:p w14:paraId="2863B100" w14:textId="1738A65D" w:rsidR="00DC77B6" w:rsidRPr="003E04DC" w:rsidRDefault="00DC77B6" w:rsidP="00636BA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EC </w:t>
            </w:r>
            <w:r w:rsidR="005A14CC" w:rsidRPr="003E0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  <w:p w14:paraId="3396D395" w14:textId="4BDB91AF" w:rsidR="00DC77B6" w:rsidRPr="003E04DC" w:rsidRDefault="00DC77B6" w:rsidP="003E04DC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Politiques culturelles</w:t>
            </w:r>
          </w:p>
          <w:p w14:paraId="3C3FD831" w14:textId="4170C535" w:rsidR="00DC77B6" w:rsidRPr="003E04DC" w:rsidRDefault="00DC77B6" w:rsidP="003E04DC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Communication interculturelle</w:t>
            </w:r>
          </w:p>
          <w:p w14:paraId="78559A34" w14:textId="281A5B1B" w:rsidR="00DC77B6" w:rsidRPr="003E04DC" w:rsidRDefault="00DC77B6" w:rsidP="003E04DC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sz w:val="24"/>
                <w:szCs w:val="24"/>
              </w:rPr>
              <w:t>Médiation culturelle</w:t>
            </w:r>
          </w:p>
          <w:p w14:paraId="4E519761" w14:textId="59F35363" w:rsidR="00AC0CD5" w:rsidRPr="003E04DC" w:rsidRDefault="005A14CC" w:rsidP="003E04DC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04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OU</w:t>
            </w:r>
            <w:r w:rsidRPr="003E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77B6" w:rsidRPr="003E04DC">
              <w:rPr>
                <w:rFonts w:ascii="Times New Roman" w:hAnsi="Times New Roman" w:cs="Times New Roman"/>
                <w:sz w:val="24"/>
                <w:szCs w:val="24"/>
              </w:rPr>
              <w:t>Autre séminaire (au choix en accord avec le directeur de mémoire)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918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3ED" w14:textId="77777777" w:rsidR="00AC0CD5" w:rsidRPr="00975917" w:rsidRDefault="00AC0CD5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B6" w:rsidRPr="00975917" w14:paraId="7C54944D" w14:textId="77777777" w:rsidTr="003E04DC">
        <w:trPr>
          <w:cantSplit/>
          <w:trHeight w:val="11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FCC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UE3</w:t>
            </w:r>
          </w:p>
          <w:p w14:paraId="6FD5B444" w14:textId="62869ABC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7188C4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857" w14:textId="77777777" w:rsidR="00DC77B6" w:rsidRPr="00C3775F" w:rsidRDefault="00DC77B6" w:rsidP="00636BA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1</w:t>
            </w:r>
          </w:p>
          <w:p w14:paraId="4D8293BA" w14:textId="5F835460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</w:t>
            </w:r>
            <w:r w:rsidR="006218F7">
              <w:rPr>
                <w:rFonts w:ascii="Times New Roman" w:hAnsi="Times New Roman"/>
                <w:bCs/>
                <w:i/>
                <w:szCs w:val="24"/>
              </w:rPr>
              <w:t>/ou</w:t>
            </w:r>
            <w:r w:rsidR="005A14CC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yiddish)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720B7D97" w14:textId="026F7710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28377E4E" w14:textId="77777777" w:rsidR="00D35F99" w:rsidRPr="00975917" w:rsidRDefault="00D35F99" w:rsidP="00D35F99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0ABEACFE" w14:textId="77777777" w:rsidR="00C3775F" w:rsidRDefault="00C3775F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4FFF4046" w14:textId="77777777" w:rsidR="00C3775F" w:rsidRDefault="00C3775F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E519985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724DABC4" w14:textId="2A8F8DB9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28C37E1C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A26CCD6" w14:textId="14DCFB8C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4D8D1CDC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3F70FAD0" w14:textId="4213DCC0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6C52C318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BF0ED0B" w14:textId="56026FF9" w:rsidR="00DC77B6" w:rsidRPr="008E78EE" w:rsidRDefault="00C3775F" w:rsidP="003927D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C8D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0BBE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UE2 </w:t>
            </w:r>
          </w:p>
          <w:p w14:paraId="70F7A18D" w14:textId="77777777" w:rsidR="00EC6ACF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9884ECA" w14:textId="5A4700D4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  <w:p w14:paraId="5D438242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06E1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A86B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49A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Mémoire M4 EC 01 MM</w:t>
            </w:r>
          </w:p>
          <w:p w14:paraId="63EC90FF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 soutenance</w:t>
            </w:r>
          </w:p>
          <w:p w14:paraId="05836A72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2B12" w14:textId="77777777" w:rsidR="00DC77B6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 xml:space="preserve">étude dans la matière de spécialité, située dans le contexte des études centre-européennes </w:t>
            </w:r>
          </w:p>
          <w:p w14:paraId="1A7CAA14" w14:textId="77777777" w:rsidR="00C3775F" w:rsidRDefault="00C3775F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0083" w14:textId="0168EF00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pages)</w:t>
            </w:r>
          </w:p>
        </w:tc>
      </w:tr>
      <w:tr w:rsidR="00DC77B6" w:rsidRPr="00975917" w14:paraId="0A911BA8" w14:textId="77777777" w:rsidTr="003E04DC">
        <w:trPr>
          <w:cantSplit/>
          <w:trHeight w:val="11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7F2" w14:textId="39F24600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UE4</w:t>
            </w:r>
          </w:p>
          <w:p w14:paraId="750CC138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EC2CB00" w14:textId="055D672D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B80" w14:textId="77777777" w:rsidR="00DC77B6" w:rsidRPr="00C3775F" w:rsidRDefault="00DC77B6" w:rsidP="00636BA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et culture 2</w:t>
            </w:r>
          </w:p>
          <w:p w14:paraId="55C6B041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07AF" w14:textId="000C6640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A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llemand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(et</w:t>
            </w:r>
            <w:r w:rsidR="006218F7">
              <w:rPr>
                <w:rFonts w:ascii="Times New Roman" w:hAnsi="Times New Roman"/>
                <w:bCs/>
                <w:i/>
                <w:szCs w:val="24"/>
              </w:rPr>
              <w:t>/ou</w:t>
            </w:r>
            <w:r w:rsidR="005A14CC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yiddish)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71A2ED1" w14:textId="176EAFFC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73F546F5" w14:textId="77777777" w:rsidR="00D35F99" w:rsidRPr="00975917" w:rsidRDefault="00D35F99" w:rsidP="00D35F99">
            <w:pPr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</w:t>
            </w:r>
            <w:r w:rsidRPr="0097591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14:paraId="006FA126" w14:textId="77777777" w:rsidR="00C3775F" w:rsidRDefault="00C3775F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Histoire et théories de la traduction</w:t>
            </w:r>
          </w:p>
          <w:p w14:paraId="5585E20E" w14:textId="77777777" w:rsidR="00C3775F" w:rsidRDefault="00C3775F" w:rsidP="00636BA4">
            <w:pPr>
              <w:contextualSpacing/>
              <w:rPr>
                <w:rFonts w:ascii="Times New Roman" w:hAnsi="Times New Roman"/>
                <w:bCs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Version littéraire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C3E1639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H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ongrois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73BDC29C" w14:textId="2B3536AD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51DFC6A5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P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olonais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20DF824" w14:textId="37F354DF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2CF5551F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R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usse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5D5C5D02" w14:textId="1636BB1D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Langue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</w:p>
          <w:p w14:paraId="3B690153" w14:textId="77777777" w:rsidR="00C3775F" w:rsidRPr="00975917" w:rsidRDefault="00C3775F" w:rsidP="00636BA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917">
              <w:rPr>
                <w:rFonts w:ascii="Times New Roman" w:hAnsi="Times New Roman"/>
                <w:bCs/>
                <w:i/>
                <w:szCs w:val="24"/>
              </w:rPr>
              <w:t>T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chèque</w:t>
            </w:r>
            <w:r w:rsidRPr="0097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41F2BAC8" w14:textId="58BA94FB" w:rsidR="00DC77B6" w:rsidRPr="00975917" w:rsidRDefault="00C3775F" w:rsidP="003927D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</w:t>
            </w:r>
            <w:r w:rsidR="00392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732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928" w14:textId="77777777" w:rsidR="00DC77B6" w:rsidRPr="00975917" w:rsidRDefault="00DC77B6" w:rsidP="00636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4EE541" w14:textId="2375E2BB" w:rsidR="008E78EE" w:rsidRDefault="008E78EE" w:rsidP="00636BA4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</w:p>
    <w:p w14:paraId="7C87D6A1" w14:textId="0241E643" w:rsidR="003E04DC" w:rsidRDefault="003E04DC" w:rsidP="00636BA4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</w:p>
    <w:p w14:paraId="40326742" w14:textId="14EFB32E" w:rsidR="00834128" w:rsidRPr="008E78EE" w:rsidRDefault="00834128" w:rsidP="003E04DC">
      <w:pPr>
        <w:pStyle w:val="Titre4"/>
        <w:numPr>
          <w:ilvl w:val="0"/>
          <w:numId w:val="0"/>
        </w:numPr>
        <w:shd w:val="clear" w:color="auto" w:fill="DAEEF3" w:themeFill="accent5" w:themeFillTint="33"/>
        <w:ind w:left="360" w:hanging="360"/>
        <w:contextualSpacing/>
        <w:rPr>
          <w:rFonts w:eastAsia="Lucida Grande"/>
          <w:b w:val="0"/>
          <w:bCs w:val="0"/>
          <w:sz w:val="28"/>
          <w:szCs w:val="28"/>
        </w:rPr>
      </w:pPr>
      <w:bookmarkStart w:id="5" w:name="_Toc13634175"/>
      <w:r w:rsidRPr="008E78EE">
        <w:rPr>
          <w:rFonts w:eastAsia="Lucida Grande"/>
          <w:sz w:val="28"/>
          <w:szCs w:val="28"/>
        </w:rPr>
        <w:t>Séminaires de spécialité Europe centrale</w:t>
      </w:r>
      <w:bookmarkEnd w:id="5"/>
      <w:r w:rsidRPr="008E78EE">
        <w:rPr>
          <w:rFonts w:eastAsia="Lucida Grande"/>
          <w:sz w:val="28"/>
          <w:szCs w:val="28"/>
        </w:rPr>
        <w:t xml:space="preserve">  </w:t>
      </w:r>
    </w:p>
    <w:p w14:paraId="68B037E0" w14:textId="77C7DF66" w:rsidR="00834128" w:rsidRPr="00975917" w:rsidRDefault="00C723D9" w:rsidP="003E04DC">
      <w:pPr>
        <w:tabs>
          <w:tab w:val="left" w:pos="72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917">
        <w:rPr>
          <w:rFonts w:ascii="Times New Roman" w:hAnsi="Times New Roman" w:cs="Times New Roman"/>
          <w:b/>
          <w:sz w:val="24"/>
          <w:szCs w:val="24"/>
        </w:rPr>
        <w:t>S1-S2</w:t>
      </w:r>
      <w:r w:rsidRPr="00975917">
        <w:rPr>
          <w:rFonts w:ascii="Times New Roman" w:hAnsi="Times New Roman" w:cs="Times New Roman"/>
          <w:sz w:val="24"/>
          <w:szCs w:val="24"/>
        </w:rPr>
        <w:t xml:space="preserve"> </w:t>
      </w:r>
      <w:r w:rsidR="006218F7">
        <w:rPr>
          <w:rFonts w:ascii="Times New Roman" w:hAnsi="Times New Roman" w:cs="Times New Roman"/>
          <w:sz w:val="24"/>
          <w:szCs w:val="24"/>
        </w:rPr>
        <w:t>M1</w:t>
      </w:r>
      <w:r w:rsidR="003927DA">
        <w:rPr>
          <w:rFonts w:ascii="Times New Roman" w:hAnsi="Times New Roman" w:cs="Times New Roman"/>
          <w:sz w:val="24"/>
          <w:szCs w:val="24"/>
        </w:rPr>
        <w:t xml:space="preserve">/M2/M3 AL0410 </w:t>
      </w:r>
      <w:r w:rsidR="006218F7">
        <w:rPr>
          <w:rFonts w:ascii="Times New Roman" w:hAnsi="Times New Roman" w:cs="Times New Roman"/>
          <w:sz w:val="24"/>
          <w:szCs w:val="24"/>
        </w:rPr>
        <w:t xml:space="preserve">: </w:t>
      </w:r>
      <w:r w:rsidR="00834128" w:rsidRPr="00975917">
        <w:rPr>
          <w:rFonts w:ascii="Times New Roman" w:hAnsi="Times New Roman" w:cs="Times New Roman"/>
          <w:sz w:val="24"/>
          <w:szCs w:val="24"/>
        </w:rPr>
        <w:t xml:space="preserve">Delphine Bechtel et Luba </w:t>
      </w:r>
      <w:proofErr w:type="spellStart"/>
      <w:r w:rsidR="00834128" w:rsidRPr="00975917">
        <w:rPr>
          <w:rFonts w:ascii="Times New Roman" w:hAnsi="Times New Roman" w:cs="Times New Roman"/>
          <w:sz w:val="24"/>
          <w:szCs w:val="24"/>
        </w:rPr>
        <w:t>Jurgenson</w:t>
      </w:r>
      <w:proofErr w:type="spellEnd"/>
      <w:r w:rsidR="00834128" w:rsidRPr="00975917">
        <w:rPr>
          <w:rFonts w:ascii="Times New Roman" w:hAnsi="Times New Roman" w:cs="Times New Roman"/>
          <w:sz w:val="24"/>
          <w:szCs w:val="24"/>
        </w:rPr>
        <w:t xml:space="preserve">, </w:t>
      </w:r>
      <w:r w:rsidR="003927DA">
        <w:rPr>
          <w:rFonts w:ascii="Times New Roman" w:hAnsi="Times New Roman" w:cs="Times New Roman"/>
          <w:sz w:val="24"/>
          <w:szCs w:val="24"/>
        </w:rPr>
        <w:t xml:space="preserve">Etudes centre-européennes </w:t>
      </w:r>
      <w:r w:rsidR="007158EA" w:rsidRPr="003E04DC">
        <w:rPr>
          <w:rFonts w:ascii="Times New Roman" w:hAnsi="Times New Roman" w:cs="Times New Roman"/>
          <w:i/>
          <w:iCs/>
          <w:sz w:val="24"/>
          <w:szCs w:val="24"/>
        </w:rPr>
        <w:t>Villes multiculturelles et régions frontières en Europe centrale</w:t>
      </w:r>
      <w:r w:rsidR="007158EA">
        <w:rPr>
          <w:rFonts w:ascii="Times New Roman" w:hAnsi="Times New Roman" w:cs="Times New Roman"/>
          <w:sz w:val="24"/>
          <w:szCs w:val="24"/>
        </w:rPr>
        <w:t xml:space="preserve"> (S1 : cours et approches de la recherche, S</w:t>
      </w:r>
      <w:r w:rsidR="003E04DC">
        <w:rPr>
          <w:rFonts w:ascii="Times New Roman" w:hAnsi="Times New Roman" w:cs="Times New Roman"/>
          <w:sz w:val="24"/>
          <w:szCs w:val="24"/>
        </w:rPr>
        <w:t>2</w:t>
      </w:r>
      <w:r w:rsidR="007158EA">
        <w:rPr>
          <w:rFonts w:ascii="Times New Roman" w:hAnsi="Times New Roman" w:cs="Times New Roman"/>
          <w:sz w:val="24"/>
          <w:szCs w:val="24"/>
        </w:rPr>
        <w:t> : recherche personnelle et constitution de site internet)</w:t>
      </w:r>
    </w:p>
    <w:p w14:paraId="75FE518F" w14:textId="700F7FBE" w:rsidR="00C723D9" w:rsidRPr="00975917" w:rsidRDefault="00C723D9" w:rsidP="003E04DC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 w:rsidRPr="00975917">
        <w:rPr>
          <w:rFonts w:ascii="Times New Roman" w:eastAsia="Lucida Grande" w:hAnsi="Times New Roman" w:cs="Times New Roman"/>
          <w:b/>
          <w:bCs/>
          <w:sz w:val="24"/>
          <w:szCs w:val="24"/>
          <w:lang w:eastAsia="fr-FR"/>
        </w:rPr>
        <w:t>S2</w:t>
      </w:r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</w:t>
      </w:r>
      <w:r w:rsidR="00834128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X</w:t>
      </w:r>
      <w:r w:rsidR="00F10EC7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avier </w:t>
      </w:r>
      <w:proofErr w:type="spellStart"/>
      <w:r w:rsidR="00F10EC7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Galmiche</w:t>
      </w:r>
      <w:proofErr w:type="spellEnd"/>
      <w:r w:rsidR="00F10EC7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Luba </w:t>
      </w:r>
      <w:proofErr w:type="spellStart"/>
      <w:r w:rsidR="00F10EC7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Jurgenson</w:t>
      </w:r>
      <w:proofErr w:type="spellEnd"/>
      <w:r w:rsidR="00F10EC7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 w:rsidR="00113D0D" w:rsidRPr="00975917"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 xml:space="preserve">Histoire des idées en Europe centrale et dans le monde russe. </w:t>
      </w:r>
      <w:r w:rsidR="00D35F99"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É</w:t>
      </w:r>
      <w:r w:rsidRPr="00975917"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tudes mémorielles</w:t>
      </w:r>
      <w:r w:rsidR="00F10EC7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</w:t>
      </w:r>
    </w:p>
    <w:p w14:paraId="76B94BD6" w14:textId="5490EB4E" w:rsidR="00C723D9" w:rsidRDefault="00C723D9" w:rsidP="003E04DC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 w:rsidRPr="00975917">
        <w:rPr>
          <w:rFonts w:ascii="Times New Roman" w:eastAsia="Lucida Grande" w:hAnsi="Times New Roman" w:cs="Times New Roman"/>
          <w:b/>
          <w:bCs/>
          <w:sz w:val="24"/>
          <w:szCs w:val="24"/>
          <w:lang w:eastAsia="fr-FR"/>
        </w:rPr>
        <w:t>S2</w:t>
      </w:r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Clara Royer, </w:t>
      </w:r>
      <w:proofErr w:type="spellStart"/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M</w:t>
      </w:r>
      <w:r w:rsidR="008E78EE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arkéta</w:t>
      </w:r>
      <w:proofErr w:type="spellEnd"/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Theinhardt</w:t>
      </w:r>
      <w:proofErr w:type="spellEnd"/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 w:rsidRPr="00975917"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Créations dépaysées. Artistes, écrivains et cinéastes émigrés d’Europe centrale</w:t>
      </w:r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 w:rsidRPr="003E04DC">
        <w:rPr>
          <w:rFonts w:ascii="Times New Roman" w:eastAsia="Lucida Grande" w:hAnsi="Times New Roman" w:cs="Times New Roman"/>
          <w:bCs/>
          <w:i/>
          <w:iCs/>
          <w:sz w:val="24"/>
          <w:szCs w:val="24"/>
          <w:lang w:eastAsia="fr-FR"/>
        </w:rPr>
        <w:t>XIX-XXI</w:t>
      </w:r>
      <w:r w:rsidR="00D35F99" w:rsidRPr="003E04DC">
        <w:rPr>
          <w:rFonts w:ascii="Times New Roman" w:eastAsia="Lucida Grande" w:hAnsi="Times New Roman" w:cs="Times New Roman"/>
          <w:bCs/>
          <w:i/>
          <w:iCs/>
          <w:sz w:val="24"/>
          <w:szCs w:val="24"/>
          <w:vertAlign w:val="superscript"/>
          <w:lang w:eastAsia="fr-FR"/>
        </w:rPr>
        <w:t>e</w:t>
      </w:r>
      <w:r w:rsidRPr="003E04DC">
        <w:rPr>
          <w:rFonts w:ascii="Times New Roman" w:eastAsia="Lucida Grande" w:hAnsi="Times New Roman" w:cs="Times New Roman"/>
          <w:bCs/>
          <w:i/>
          <w:iCs/>
          <w:sz w:val="24"/>
          <w:szCs w:val="24"/>
          <w:lang w:eastAsia="fr-FR"/>
        </w:rPr>
        <w:t xml:space="preserve"> siècle</w:t>
      </w:r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, 1h30</w:t>
      </w:r>
      <w:r w:rsidR="008E78EE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</w:t>
      </w:r>
    </w:p>
    <w:p w14:paraId="46B04A1F" w14:textId="0CC658A8" w:rsidR="005A14CC" w:rsidRDefault="007327DD" w:rsidP="003E04DC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 w:rsidRPr="008E78EE">
        <w:rPr>
          <w:rFonts w:ascii="Times New Roman" w:eastAsia="Lucida Grande" w:hAnsi="Times New Roman" w:cs="Times New Roman"/>
          <w:b/>
          <w:sz w:val="24"/>
          <w:szCs w:val="24"/>
          <w:lang w:eastAsia="fr-FR"/>
        </w:rPr>
        <w:t>S1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 </w:t>
      </w:r>
      <w:r w:rsidR="008E78EE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M1 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: </w:t>
      </w:r>
      <w:r w:rsidR="008E78EE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Delphine Bechtel, </w:t>
      </w:r>
      <w:r w:rsidRPr="005A14CC"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Folklore, traditions, constructions nationales et identités en Europe centrale et orientale</w:t>
      </w:r>
    </w:p>
    <w:p w14:paraId="347F09FF" w14:textId="569FF5E9" w:rsidR="00834128" w:rsidRPr="00975917" w:rsidRDefault="005A14CC" w:rsidP="003E04DC">
      <w:pPr>
        <w:tabs>
          <w:tab w:val="left" w:pos="7260"/>
        </w:tabs>
        <w:spacing w:line="240" w:lineRule="auto"/>
        <w:jc w:val="both"/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</w:pPr>
      <w:r w:rsidRPr="005A14CC">
        <w:rPr>
          <w:rFonts w:ascii="Times New Roman" w:eastAsia="Lucida Grande" w:hAnsi="Times New Roman" w:cs="Times New Roman"/>
          <w:b/>
          <w:bCs/>
          <w:sz w:val="24"/>
          <w:szCs w:val="24"/>
          <w:lang w:eastAsia="fr-FR"/>
        </w:rPr>
        <w:lastRenderedPageBreak/>
        <w:t>S1</w:t>
      </w:r>
      <w:r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 </w:t>
      </w:r>
      <w:r w:rsidR="00834128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Olivier </w:t>
      </w:r>
      <w:proofErr w:type="spellStart"/>
      <w:r w:rsidR="00834128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>Chaline</w:t>
      </w:r>
      <w:proofErr w:type="spellEnd"/>
      <w:r w:rsidR="00834128"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, </w:t>
      </w:r>
      <w:r w:rsidR="00834128" w:rsidRPr="00975917">
        <w:rPr>
          <w:rFonts w:ascii="Times New Roman" w:eastAsia="Lucida Grande" w:hAnsi="Times New Roman" w:cs="Times New Roman"/>
          <w:bCs/>
          <w:i/>
          <w:sz w:val="24"/>
          <w:szCs w:val="24"/>
          <w:lang w:eastAsia="fr-FR"/>
        </w:rPr>
        <w:t>Histoire de l’Europe centrale</w:t>
      </w:r>
    </w:p>
    <w:p w14:paraId="08AF4871" w14:textId="77777777" w:rsidR="00834128" w:rsidRPr="00975917" w:rsidRDefault="00834128" w:rsidP="003E04DC">
      <w:pPr>
        <w:spacing w:before="240" w:line="240" w:lineRule="auto"/>
        <w:jc w:val="both"/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</w:pPr>
      <w:r w:rsidRPr="00975917">
        <w:rPr>
          <w:rFonts w:ascii="Times New Roman" w:eastAsia="Lucida Grande" w:hAnsi="Times New Roman" w:cs="Times New Roman"/>
          <w:bCs/>
          <w:sz w:val="24"/>
          <w:szCs w:val="24"/>
          <w:lang w:eastAsia="fr-FR"/>
        </w:rPr>
        <w:t xml:space="preserve">Les autres séminaires doivent être choisis dans l’offre des masters d’études germaniques, slaves ou CIMER, en accord avec le directeur de recherche. </w:t>
      </w:r>
    </w:p>
    <w:p w14:paraId="1891DF5E" w14:textId="77777777" w:rsidR="00C13F8C" w:rsidRPr="00975917" w:rsidRDefault="00C13F8C" w:rsidP="00636BA4">
      <w:pPr>
        <w:spacing w:after="0" w:line="240" w:lineRule="auto"/>
        <w:contextualSpacing/>
        <w:rPr>
          <w:rFonts w:ascii="Times New Roman" w:eastAsia="Lucida Grande" w:hAnsi="Times New Roman" w:cs="Times New Roman"/>
          <w:b/>
          <w:sz w:val="24"/>
          <w:szCs w:val="24"/>
          <w:lang w:eastAsia="fr-FR"/>
        </w:rPr>
      </w:pPr>
    </w:p>
    <w:p w14:paraId="477AD17F" w14:textId="02EBB53B" w:rsidR="00834128" w:rsidRPr="008E78EE" w:rsidRDefault="00834128" w:rsidP="003E04DC">
      <w:pPr>
        <w:pStyle w:val="Titre4"/>
        <w:numPr>
          <w:ilvl w:val="0"/>
          <w:numId w:val="0"/>
        </w:numPr>
        <w:shd w:val="clear" w:color="auto" w:fill="DAEEF3" w:themeFill="accent5" w:themeFillTint="33"/>
        <w:ind w:left="360" w:hanging="360"/>
        <w:contextualSpacing/>
        <w:rPr>
          <w:rFonts w:eastAsia="Lucida Grande"/>
          <w:sz w:val="28"/>
          <w:szCs w:val="28"/>
        </w:rPr>
      </w:pPr>
      <w:bookmarkStart w:id="6" w:name="_Toc13634176"/>
      <w:r w:rsidRPr="008E78EE">
        <w:rPr>
          <w:rFonts w:eastAsia="Lucida Grande"/>
          <w:sz w:val="28"/>
          <w:szCs w:val="28"/>
        </w:rPr>
        <w:t>Mise à niveau</w:t>
      </w:r>
      <w:bookmarkEnd w:id="6"/>
      <w:r w:rsidRPr="008E78EE">
        <w:rPr>
          <w:rFonts w:eastAsia="Lucida Grande"/>
          <w:sz w:val="28"/>
          <w:szCs w:val="28"/>
        </w:rPr>
        <w:t> </w:t>
      </w:r>
    </w:p>
    <w:p w14:paraId="4DC3C2B0" w14:textId="163FA291" w:rsidR="00834128" w:rsidRPr="00975917" w:rsidRDefault="00834128" w:rsidP="00636BA4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  <w:r w:rsidRPr="00975917">
        <w:rPr>
          <w:rFonts w:ascii="Times New Roman" w:eastAsia="Lucida Grande" w:hAnsi="Times New Roman" w:cs="Times New Roman"/>
          <w:sz w:val="24"/>
          <w:szCs w:val="24"/>
          <w:lang w:eastAsia="fr-FR"/>
        </w:rPr>
        <w:t>Pour les étudiants qui n’ont pas suivi de formation spécifique durant leur Licence, une mise à niveau peut être proposée</w:t>
      </w:r>
      <w:r w:rsidR="007A702B" w:rsidRPr="00975917">
        <w:rPr>
          <w:rFonts w:ascii="Times New Roman" w:eastAsia="Lucida Grande" w:hAnsi="Times New Roman" w:cs="Times New Roman"/>
          <w:sz w:val="24"/>
          <w:szCs w:val="24"/>
          <w:lang w:eastAsia="fr-FR"/>
        </w:rPr>
        <w:t xml:space="preserve"> et validée dans le parcours de formation en accord avec le directeur de recherches</w:t>
      </w:r>
      <w:r w:rsidRPr="00975917">
        <w:rPr>
          <w:rFonts w:ascii="Times New Roman" w:eastAsia="Lucida Grande" w:hAnsi="Times New Roman" w:cs="Times New Roman"/>
          <w:sz w:val="24"/>
          <w:szCs w:val="24"/>
          <w:lang w:eastAsia="fr-FR"/>
        </w:rPr>
        <w:t xml:space="preserve">, notamment : </w:t>
      </w:r>
    </w:p>
    <w:p w14:paraId="6A10B3B3" w14:textId="77777777" w:rsidR="00834128" w:rsidRPr="00975917" w:rsidRDefault="00834128" w:rsidP="00636BA4">
      <w:pPr>
        <w:spacing w:after="0" w:line="240" w:lineRule="auto"/>
        <w:contextualSpacing/>
        <w:rPr>
          <w:rFonts w:ascii="Times New Roman" w:eastAsia="Lucida Grande" w:hAnsi="Times New Roman" w:cs="Times New Roman"/>
          <w:sz w:val="24"/>
          <w:szCs w:val="24"/>
          <w:lang w:eastAsia="fr-FR"/>
        </w:rPr>
      </w:pPr>
    </w:p>
    <w:p w14:paraId="1DCACB19" w14:textId="56336DCA" w:rsidR="00834128" w:rsidRPr="00975917" w:rsidRDefault="00834128" w:rsidP="00636BA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17">
        <w:rPr>
          <w:rFonts w:ascii="Times New Roman" w:hAnsi="Times New Roman" w:cs="Times New Roman"/>
          <w:b/>
          <w:color w:val="000000"/>
          <w:sz w:val="24"/>
          <w:szCs w:val="24"/>
        </w:rPr>
        <w:t>Histoire et géographie de l’Europe du Centre-Est (1815-1989)</w:t>
      </w:r>
      <w:r w:rsidRPr="00975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50AD" w:rsidRPr="00975917">
        <w:rPr>
          <w:rFonts w:ascii="Times New Roman" w:hAnsi="Times New Roman" w:cs="Times New Roman"/>
          <w:color w:val="000000"/>
          <w:sz w:val="24"/>
          <w:szCs w:val="24"/>
        </w:rPr>
        <w:t>1h30</w:t>
      </w:r>
      <w:r w:rsidRPr="00975917">
        <w:rPr>
          <w:rFonts w:ascii="Times New Roman" w:hAnsi="Times New Roman" w:cs="Times New Roman"/>
          <w:color w:val="000000"/>
          <w:sz w:val="24"/>
          <w:szCs w:val="24"/>
        </w:rPr>
        <w:t xml:space="preserve"> – S1. </w:t>
      </w:r>
      <w:r w:rsidR="003E04DC">
        <w:rPr>
          <w:rFonts w:ascii="Times New Roman" w:hAnsi="Times New Roman" w:cs="Times New Roman"/>
          <w:i/>
          <w:sz w:val="24"/>
          <w:szCs w:val="24"/>
        </w:rPr>
        <w:t>MCC</w:t>
      </w:r>
      <w:r w:rsidRPr="00975917">
        <w:rPr>
          <w:rFonts w:ascii="Times New Roman" w:hAnsi="Times New Roman" w:cs="Times New Roman"/>
          <w:sz w:val="24"/>
          <w:szCs w:val="24"/>
        </w:rPr>
        <w:t> : questions sur un document historique étudié en cours, carte et questions de cours (écrit 4h)</w:t>
      </w:r>
    </w:p>
    <w:p w14:paraId="07DE353C" w14:textId="6608A3B0" w:rsidR="00834128" w:rsidRPr="00975917" w:rsidRDefault="00A8346F" w:rsidP="00636BA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nom du sacré : Échanges et conflits religieux dans l’Europe centrale médiévale et moderne</w:t>
      </w:r>
      <w:r w:rsidR="009D3F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9850AD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1h30</w:t>
      </w:r>
      <w:r w:rsidR="00834128"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S1. </w:t>
      </w:r>
      <w:r w:rsidR="003E04DC">
        <w:rPr>
          <w:rFonts w:ascii="Times New Roman" w:hAnsi="Times New Roman" w:cs="Times New Roman"/>
          <w:i/>
          <w:sz w:val="24"/>
          <w:szCs w:val="24"/>
        </w:rPr>
        <w:t>MCC</w:t>
      </w:r>
      <w:r w:rsidR="00834128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contrôle continu (dossier) ; examen final : questions de cours</w:t>
      </w:r>
      <w:r w:rsidR="00605E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(écrit </w:t>
      </w:r>
      <w:r w:rsidR="00834128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3h</w:t>
      </w:r>
      <w:r w:rsidR="00605E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</w:t>
      </w:r>
    </w:p>
    <w:p w14:paraId="72ACE648" w14:textId="39201C6A" w:rsidR="00834128" w:rsidRPr="00975917" w:rsidRDefault="00834128" w:rsidP="00636BA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L’Europe centrale depuis 1989 : enjeux politiques et mémoriels</w:t>
      </w:r>
      <w:r w:rsidRPr="005A14C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850AD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1h</w:t>
      </w:r>
      <w:r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S2. </w:t>
      </w:r>
      <w:r w:rsidR="003E04DC">
        <w:rPr>
          <w:rFonts w:ascii="Times New Roman" w:hAnsi="Times New Roman" w:cs="Times New Roman"/>
          <w:i/>
          <w:sz w:val="24"/>
          <w:szCs w:val="24"/>
        </w:rPr>
        <w:t>MCC</w:t>
      </w:r>
      <w:r w:rsidRPr="009759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 </w:t>
      </w:r>
      <w:r w:rsidRPr="00975917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:</w:t>
      </w:r>
      <w:r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note de synthèse sur un sujet d’actualité </w:t>
      </w:r>
      <w:r w:rsidR="00D35F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Europe centrale</w:t>
      </w:r>
      <w:r w:rsidR="00605E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(CC)</w:t>
      </w:r>
    </w:p>
    <w:p w14:paraId="6E0B4DCB" w14:textId="085959A3" w:rsidR="00F10EC7" w:rsidRPr="00975917" w:rsidRDefault="00F10EC7" w:rsidP="00636BA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Histoire et littérature des pays d’Europe centrale</w:t>
      </w:r>
      <w:r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5A14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 </w:t>
      </w:r>
      <w:r w:rsidR="009D3FDC" w:rsidRPr="005A14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</w:t>
      </w:r>
      <w:r w:rsidRPr="005A14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</w:t>
      </w:r>
      <w:r w:rsidR="00F767DE" w:rsidRPr="005A14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D3FDC" w:rsidRPr="005A14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F767DE" w:rsidRPr="005A14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iècle</w:t>
      </w:r>
      <w:r w:rsidR="009D3FD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="00F767DE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1h30</w:t>
      </w:r>
      <w:r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D3FD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–</w:t>
      </w:r>
      <w:r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S2. </w:t>
      </w:r>
      <w:r w:rsidR="003E04DC">
        <w:rPr>
          <w:rFonts w:ascii="Times New Roman" w:hAnsi="Times New Roman" w:cs="Times New Roman"/>
          <w:i/>
          <w:sz w:val="24"/>
          <w:szCs w:val="24"/>
        </w:rPr>
        <w:t>MCC</w:t>
      </w:r>
      <w:r w:rsidR="008B4C03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devoir </w:t>
      </w:r>
      <w:r w:rsidR="00605E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(écrit 3h)</w:t>
      </w:r>
    </w:p>
    <w:p w14:paraId="42B4457B" w14:textId="7376A534" w:rsidR="00834128" w:rsidRPr="00975917" w:rsidRDefault="00D20D1B" w:rsidP="00636BA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Littératures d’Europe </w:t>
      </w:r>
      <w:r w:rsidR="005A14CC"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centrale :</w:t>
      </w: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« Enfant et histoire dans les fictions centre-européennes (XIX-XXI</w:t>
      </w:r>
      <w:r w:rsidRPr="005A14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</w:t>
      </w: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siècles) »</w:t>
      </w:r>
      <w:r w:rsidR="009D3FDC" w:rsidRPr="005A14C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34128"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834128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</w:t>
      </w:r>
      <w:r w:rsidR="009D3FD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 –</w:t>
      </w:r>
      <w:r w:rsidR="00834128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S1 et S2. </w:t>
      </w:r>
      <w:r w:rsidR="003E04DC">
        <w:rPr>
          <w:rFonts w:ascii="Times New Roman" w:hAnsi="Times New Roman" w:cs="Times New Roman"/>
          <w:i/>
          <w:sz w:val="24"/>
          <w:szCs w:val="24"/>
        </w:rPr>
        <w:t>MCC</w:t>
      </w:r>
      <w:r w:rsidR="00834128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devoir écrit</w:t>
      </w:r>
      <w:r w:rsidR="00605E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(3 ou 4h)</w:t>
      </w:r>
    </w:p>
    <w:p w14:paraId="2FA18FEA" w14:textId="22DE8948" w:rsidR="008E78EE" w:rsidRPr="003E04DC" w:rsidRDefault="008B4C03" w:rsidP="003E04D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Cinéma et histoire en Europe centrale</w:t>
      </w:r>
      <w:r w:rsidR="009D3FDC" w:rsidRPr="005A14C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759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– 6 x 3H </w:t>
      </w:r>
      <w:r w:rsidR="009D3FD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– </w:t>
      </w:r>
      <w:r w:rsidR="009D3FDC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S2</w:t>
      </w:r>
      <w:r w:rsidR="009D3FD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7A702B" w:rsidRPr="00975917">
        <w:rPr>
          <w:rFonts w:ascii="Times New Roman" w:hAnsi="Times New Roman" w:cs="Times New Roman"/>
          <w:sz w:val="24"/>
          <w:szCs w:val="24"/>
        </w:rPr>
        <w:t xml:space="preserve"> </w:t>
      </w:r>
      <w:r w:rsidR="003E04DC">
        <w:rPr>
          <w:rFonts w:ascii="Times New Roman" w:hAnsi="Times New Roman" w:cs="Times New Roman"/>
          <w:i/>
          <w:sz w:val="24"/>
          <w:szCs w:val="24"/>
        </w:rPr>
        <w:t>MCC</w:t>
      </w:r>
      <w:r w:rsidR="007A702B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contrôle continu (critique d’un film vu au cinéma) et final (écrit 2</w:t>
      </w:r>
      <w:r w:rsidR="00605E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</w:t>
      </w:r>
      <w:r w:rsidR="007A702B" w:rsidRPr="009759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</w:t>
      </w:r>
    </w:p>
    <w:p w14:paraId="6168785B" w14:textId="107B790C" w:rsidR="008E78EE" w:rsidRDefault="008E78EE" w:rsidP="008E78EE">
      <w:pPr>
        <w:pStyle w:val="Titre4"/>
        <w:numPr>
          <w:ilvl w:val="0"/>
          <w:numId w:val="0"/>
        </w:numPr>
        <w:contextualSpacing/>
      </w:pPr>
    </w:p>
    <w:p w14:paraId="6BDF6A7E" w14:textId="75055942" w:rsidR="003E04DC" w:rsidRDefault="003E04DC" w:rsidP="008E78EE">
      <w:pPr>
        <w:pStyle w:val="Titre4"/>
        <w:numPr>
          <w:ilvl w:val="0"/>
          <w:numId w:val="0"/>
        </w:numPr>
        <w:contextualSpacing/>
      </w:pPr>
    </w:p>
    <w:p w14:paraId="7562BFD4" w14:textId="77777777" w:rsidR="003E04DC" w:rsidRDefault="003E04DC" w:rsidP="008E78EE">
      <w:pPr>
        <w:pStyle w:val="Titre4"/>
        <w:numPr>
          <w:ilvl w:val="0"/>
          <w:numId w:val="0"/>
        </w:numPr>
        <w:contextualSpacing/>
      </w:pPr>
    </w:p>
    <w:p w14:paraId="2D837750" w14:textId="2A38C702" w:rsidR="002A0B1E" w:rsidRPr="008E78EE" w:rsidRDefault="005D2334" w:rsidP="003E04DC">
      <w:pPr>
        <w:pStyle w:val="Titre4"/>
        <w:numPr>
          <w:ilvl w:val="0"/>
          <w:numId w:val="0"/>
        </w:numPr>
        <w:shd w:val="clear" w:color="auto" w:fill="DAEEF3" w:themeFill="accent5" w:themeFillTint="33"/>
        <w:contextualSpacing/>
        <w:rPr>
          <w:sz w:val="28"/>
          <w:szCs w:val="28"/>
        </w:rPr>
      </w:pPr>
      <w:bookmarkStart w:id="7" w:name="_Toc13634177"/>
      <w:r w:rsidRPr="008E78EE">
        <w:rPr>
          <w:sz w:val="28"/>
          <w:szCs w:val="28"/>
        </w:rPr>
        <w:t>Condition d’</w:t>
      </w:r>
      <w:r w:rsidR="002A0B1E" w:rsidRPr="008E78EE">
        <w:rPr>
          <w:sz w:val="28"/>
          <w:szCs w:val="28"/>
        </w:rPr>
        <w:t>accès</w:t>
      </w:r>
      <w:bookmarkEnd w:id="7"/>
    </w:p>
    <w:p w14:paraId="4026CC07" w14:textId="77777777" w:rsidR="00D86DFF" w:rsidRDefault="002A0B1E" w:rsidP="00636BA4">
      <w:pPr>
        <w:pStyle w:val="NormalWeb"/>
        <w:contextualSpacing/>
        <w:jc w:val="both"/>
      </w:pPr>
      <w:r w:rsidRPr="00975917">
        <w:t>Titulaire d’une licence</w:t>
      </w:r>
      <w:r w:rsidR="000E1A34" w:rsidRPr="00975917">
        <w:t xml:space="preserve"> en sciences humaines</w:t>
      </w:r>
      <w:r w:rsidR="00834128" w:rsidRPr="00975917">
        <w:t xml:space="preserve"> ou sociales</w:t>
      </w:r>
      <w:r w:rsidR="000E1A34" w:rsidRPr="00975917">
        <w:t>.</w:t>
      </w:r>
      <w:r w:rsidRPr="00975917">
        <w:t xml:space="preserve"> </w:t>
      </w:r>
    </w:p>
    <w:p w14:paraId="2784F0A3" w14:textId="42A53A04" w:rsidR="002A0B1E" w:rsidRPr="00975917" w:rsidRDefault="00834128" w:rsidP="00636BA4">
      <w:pPr>
        <w:pStyle w:val="NormalWeb"/>
        <w:contextualSpacing/>
        <w:jc w:val="both"/>
      </w:pPr>
      <w:r w:rsidRPr="00975917">
        <w:t>C</w:t>
      </w:r>
      <w:r w:rsidR="000E1A34" w:rsidRPr="00975917">
        <w:t>onnaissance d’une l</w:t>
      </w:r>
      <w:r w:rsidR="002A0B1E" w:rsidRPr="00975917">
        <w:t xml:space="preserve">angue </w:t>
      </w:r>
      <w:r w:rsidR="000E1A34" w:rsidRPr="00975917">
        <w:t>étrangère de la zone</w:t>
      </w:r>
      <w:r w:rsidRPr="00975917">
        <w:t>.</w:t>
      </w:r>
      <w:r w:rsidR="007158EA">
        <w:t xml:space="preserve"> La seconde langue peut être prise au niveau débutant ou avancé.</w:t>
      </w:r>
    </w:p>
    <w:p w14:paraId="32105603" w14:textId="5F52AF30" w:rsidR="009D7EE7" w:rsidRDefault="009D7EE7" w:rsidP="00636BA4">
      <w:pPr>
        <w:pStyle w:val="NormalWeb"/>
        <w:contextualSpacing/>
      </w:pPr>
    </w:p>
    <w:p w14:paraId="0217B3DC" w14:textId="77777777" w:rsidR="003E04DC" w:rsidRPr="00975917" w:rsidRDefault="003E04DC" w:rsidP="00636BA4">
      <w:pPr>
        <w:pStyle w:val="NormalWeb"/>
        <w:contextualSpacing/>
      </w:pPr>
    </w:p>
    <w:p w14:paraId="52AA1C63" w14:textId="77777777" w:rsidR="003E04DC" w:rsidRDefault="00834128" w:rsidP="003E04DC">
      <w:pPr>
        <w:shd w:val="clear" w:color="auto" w:fill="DAEEF3" w:themeFill="accent5" w:themeFillTint="33"/>
        <w:spacing w:after="12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E78EE">
        <w:rPr>
          <w:rFonts w:ascii="Times New Roman" w:hAnsi="Times New Roman" w:cs="Times New Roman"/>
          <w:b/>
          <w:sz w:val="28"/>
          <w:szCs w:val="28"/>
        </w:rPr>
        <w:t>Contact</w:t>
      </w:r>
      <w:r w:rsidR="003E04DC">
        <w:rPr>
          <w:rFonts w:ascii="Times New Roman" w:hAnsi="Times New Roman" w:cs="Times New Roman"/>
          <w:b/>
          <w:sz w:val="28"/>
          <w:szCs w:val="28"/>
        </w:rPr>
        <w:t>s</w:t>
      </w:r>
      <w:r w:rsidRPr="008E7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C07ECB" w14:textId="7AAA2C79" w:rsidR="00834128" w:rsidRPr="003E04DC" w:rsidRDefault="00834128" w:rsidP="003E04DC">
      <w:pPr>
        <w:pStyle w:val="Paragraphedeliste"/>
        <w:numPr>
          <w:ilvl w:val="0"/>
          <w:numId w:val="14"/>
        </w:numPr>
        <w:spacing w:after="12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3E04DC">
        <w:rPr>
          <w:rFonts w:ascii="Times New Roman" w:hAnsi="Times New Roman" w:cs="Times New Roman"/>
          <w:b/>
          <w:sz w:val="28"/>
          <w:szCs w:val="28"/>
        </w:rPr>
        <w:t>pour les LV1 – langue germanique (allemand ou yiddish) :</w:t>
      </w:r>
    </w:p>
    <w:p w14:paraId="4BA864A2" w14:textId="57DF7FA7" w:rsidR="008E78EE" w:rsidRPr="003E04DC" w:rsidRDefault="008E78EE" w:rsidP="003E04D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E04DC">
        <w:rPr>
          <w:rFonts w:ascii="Times New Roman" w:hAnsi="Times New Roman" w:cs="Times New Roman"/>
          <w:sz w:val="24"/>
          <w:szCs w:val="24"/>
        </w:rPr>
        <w:t>S</w:t>
      </w:r>
      <w:r w:rsidR="00834128" w:rsidRPr="003E04DC">
        <w:rPr>
          <w:rFonts w:ascii="Times New Roman" w:hAnsi="Times New Roman" w:cs="Times New Roman"/>
          <w:sz w:val="24"/>
          <w:szCs w:val="24"/>
        </w:rPr>
        <w:t xml:space="preserve">ecrétariat des études germaniques : 01 43 18 41 42 (Mme </w:t>
      </w:r>
      <w:proofErr w:type="spellStart"/>
      <w:r w:rsidR="006218F7" w:rsidRPr="003E04DC">
        <w:rPr>
          <w:rFonts w:ascii="Times New Roman" w:hAnsi="Times New Roman" w:cs="Times New Roman"/>
          <w:sz w:val="24"/>
          <w:szCs w:val="24"/>
        </w:rPr>
        <w:t>Lygie</w:t>
      </w:r>
      <w:proofErr w:type="spellEnd"/>
      <w:r w:rsidR="006218F7" w:rsidRPr="003E04DC">
        <w:rPr>
          <w:rFonts w:ascii="Times New Roman" w:hAnsi="Times New Roman" w:cs="Times New Roman"/>
          <w:sz w:val="24"/>
          <w:szCs w:val="24"/>
        </w:rPr>
        <w:t xml:space="preserve"> Jacquet</w:t>
      </w:r>
      <w:r w:rsidR="00834128" w:rsidRPr="003E04DC">
        <w:rPr>
          <w:rFonts w:ascii="Times New Roman" w:hAnsi="Times New Roman" w:cs="Times New Roman"/>
          <w:sz w:val="24"/>
          <w:szCs w:val="24"/>
        </w:rPr>
        <w:t>)</w:t>
      </w:r>
      <w:r w:rsidRPr="003E0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65574" w14:textId="7C5B5BD9" w:rsidR="00834128" w:rsidRPr="008E78EE" w:rsidRDefault="008E78EE" w:rsidP="008E78EE">
      <w:pPr>
        <w:pStyle w:val="Paragraphedeliste"/>
        <w:spacing w:line="240" w:lineRule="auto"/>
        <w:ind w:left="1440" w:right="-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34128" w:rsidRPr="008E78EE">
        <w:rPr>
          <w:rFonts w:ascii="Times New Roman" w:hAnsi="Times New Roman" w:cs="Times New Roman"/>
          <w:sz w:val="24"/>
          <w:szCs w:val="24"/>
        </w:rPr>
        <w:t xml:space="preserve">ail : </w:t>
      </w:r>
      <w:hyperlink r:id="rId12" w:history="1">
        <w:r w:rsidR="006218F7" w:rsidRPr="008E78EE">
          <w:rPr>
            <w:rStyle w:val="Lienhypertexte"/>
            <w:rFonts w:ascii="Times New Roman" w:hAnsi="Times New Roman" w:cs="Times New Roman"/>
            <w:sz w:val="24"/>
            <w:szCs w:val="24"/>
          </w:rPr>
          <w:t>etudes-germaniques@</w:t>
        </w:r>
      </w:hyperlink>
      <w:r w:rsidR="006218F7" w:rsidRPr="008E78EE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>sorbonne-universite.fr</w:t>
      </w:r>
    </w:p>
    <w:p w14:paraId="6D592179" w14:textId="560FE41B" w:rsidR="009D7EE7" w:rsidRPr="003E04DC" w:rsidRDefault="00834128" w:rsidP="003E04DC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E04DC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D86DFF" w:rsidRPr="003E04DC">
        <w:rPr>
          <w:rFonts w:ascii="Times New Roman" w:hAnsi="Times New Roman" w:cs="Times New Roman"/>
          <w:sz w:val="24"/>
          <w:szCs w:val="24"/>
        </w:rPr>
        <w:t>de la formation</w:t>
      </w:r>
      <w:r w:rsidRPr="003E04DC">
        <w:rPr>
          <w:rFonts w:ascii="Times New Roman" w:hAnsi="Times New Roman" w:cs="Times New Roman"/>
          <w:sz w:val="24"/>
          <w:szCs w:val="24"/>
        </w:rPr>
        <w:t xml:space="preserve"> : Mme Delphine Bech</w:t>
      </w:r>
      <w:r w:rsidR="009D7EE7" w:rsidRPr="003E04DC">
        <w:rPr>
          <w:rFonts w:ascii="Times New Roman" w:hAnsi="Times New Roman" w:cs="Times New Roman"/>
          <w:sz w:val="24"/>
          <w:szCs w:val="24"/>
        </w:rPr>
        <w:t>tel</w:t>
      </w:r>
      <w:r w:rsidR="008E78EE" w:rsidRPr="003E04DC">
        <w:rPr>
          <w:rFonts w:ascii="Times New Roman" w:hAnsi="Times New Roman" w:cs="Times New Roman"/>
          <w:sz w:val="24"/>
          <w:szCs w:val="24"/>
        </w:rPr>
        <w:t> :</w:t>
      </w:r>
      <w:r w:rsidR="009D7EE7" w:rsidRPr="003E04D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D7EE7" w:rsidRPr="003E04DC">
          <w:rPr>
            <w:rStyle w:val="Lienhypertexte"/>
            <w:rFonts w:ascii="Times New Roman" w:hAnsi="Times New Roman" w:cs="Times New Roman"/>
            <w:sz w:val="24"/>
            <w:szCs w:val="24"/>
            <w:u w:val="none"/>
          </w:rPr>
          <w:t>delphine.bechtel@wanadoo.fr</w:t>
        </w:r>
      </w:hyperlink>
    </w:p>
    <w:p w14:paraId="0F661319" w14:textId="07158B32" w:rsidR="00834128" w:rsidRPr="003E04DC" w:rsidRDefault="00834128" w:rsidP="003E04DC">
      <w:pPr>
        <w:pStyle w:val="Paragraphedeliste"/>
        <w:numPr>
          <w:ilvl w:val="0"/>
          <w:numId w:val="1"/>
        </w:numPr>
        <w:spacing w:before="360" w:after="2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3E0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pour les LV1 </w:t>
      </w:r>
      <w:r w:rsidR="008E78EE" w:rsidRPr="003E04DC">
        <w:rPr>
          <w:rFonts w:ascii="Times New Roman" w:hAnsi="Times New Roman" w:cs="Times New Roman"/>
          <w:b/>
          <w:sz w:val="28"/>
          <w:szCs w:val="28"/>
        </w:rPr>
        <w:t>–</w:t>
      </w:r>
      <w:r w:rsidRPr="003E04DC">
        <w:rPr>
          <w:rFonts w:ascii="Times New Roman" w:hAnsi="Times New Roman" w:cs="Times New Roman"/>
          <w:b/>
          <w:sz w:val="28"/>
          <w:szCs w:val="28"/>
        </w:rPr>
        <w:t xml:space="preserve"> langue slave (tchèque, polonais, BCSM, russe)</w:t>
      </w:r>
      <w:r w:rsidR="008E78EE" w:rsidRPr="003E04DC">
        <w:rPr>
          <w:rFonts w:ascii="Times New Roman" w:hAnsi="Times New Roman" w:cs="Times New Roman"/>
          <w:b/>
          <w:sz w:val="28"/>
          <w:szCs w:val="28"/>
        </w:rPr>
        <w:t xml:space="preserve"> ou hongroise</w:t>
      </w:r>
      <w:r w:rsidR="003E04DC">
        <w:rPr>
          <w:rFonts w:ascii="Times New Roman" w:hAnsi="Times New Roman" w:cs="Times New Roman"/>
          <w:b/>
          <w:sz w:val="28"/>
          <w:szCs w:val="28"/>
        </w:rPr>
        <w:t> :</w:t>
      </w:r>
    </w:p>
    <w:p w14:paraId="0458706A" w14:textId="2F7A8FB0" w:rsidR="009D7EE7" w:rsidRPr="003E04DC" w:rsidRDefault="00834128" w:rsidP="003E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4DC"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Secrétariat des études slaves : 01 43 18 41 64</w:t>
      </w:r>
      <w:r w:rsidR="008E78EE" w:rsidRPr="003E0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Mail : </w:t>
      </w:r>
      <w:hyperlink r:id="rId14" w:history="1">
        <w:r w:rsidR="008E78EE" w:rsidRPr="003E04D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malesherbes.etudes-slaves@</w:t>
        </w:r>
      </w:hyperlink>
      <w:r w:rsidR="006218F7" w:rsidRPr="003E04DC">
        <w:rPr>
          <w:rStyle w:val="Lienhypertexte"/>
          <w:rFonts w:ascii="Times New Roman" w:eastAsia="Times New Roman" w:hAnsi="Times New Roman" w:cs="Times New Roman"/>
          <w:sz w:val="24"/>
          <w:szCs w:val="24"/>
          <w:u w:val="none"/>
          <w:lang w:eastAsia="fr-FR"/>
        </w:rPr>
        <w:t>sorbonne-universite.fr</w:t>
      </w:r>
    </w:p>
    <w:p w14:paraId="4FDD4289" w14:textId="404D9BB6" w:rsidR="00834128" w:rsidRPr="00975917" w:rsidRDefault="00834128" w:rsidP="003E04DC">
      <w:pPr>
        <w:spacing w:before="120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Responsable de la formation : M. Xavier </w:t>
      </w:r>
      <w:proofErr w:type="spellStart"/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>Galmiche</w:t>
      </w:r>
      <w:proofErr w:type="spellEnd"/>
      <w:r w:rsidRPr="009759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5" w:history="1">
        <w:r w:rsidR="00B4141E" w:rsidRPr="00B4141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xavier.galmiche@</w:t>
        </w:r>
      </w:hyperlink>
      <w:r w:rsidR="006218F7">
        <w:rPr>
          <w:rStyle w:val="Lienhypertexte"/>
          <w:rFonts w:ascii="Times New Roman" w:eastAsia="Times New Roman" w:hAnsi="Times New Roman" w:cs="Times New Roman"/>
          <w:sz w:val="24"/>
          <w:szCs w:val="24"/>
          <w:u w:val="none"/>
          <w:lang w:eastAsia="fr-FR"/>
        </w:rPr>
        <w:t>sorbonne-universite.fr</w:t>
      </w:r>
    </w:p>
    <w:p w14:paraId="764E6C2A" w14:textId="77777777" w:rsidR="009D7EE7" w:rsidRPr="00975917" w:rsidRDefault="009D7EE7" w:rsidP="00636BA4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9884C3" w14:textId="77777777" w:rsidR="004400A7" w:rsidRPr="00975917" w:rsidRDefault="004400A7" w:rsidP="00636BA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400A7" w:rsidRPr="00975917" w:rsidSect="00B9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A2EFC" w14:textId="77777777" w:rsidR="00EB5A3E" w:rsidRDefault="00EB5A3E" w:rsidP="003E04DC">
      <w:pPr>
        <w:spacing w:after="0" w:line="240" w:lineRule="auto"/>
      </w:pPr>
      <w:r>
        <w:separator/>
      </w:r>
    </w:p>
  </w:endnote>
  <w:endnote w:type="continuationSeparator" w:id="0">
    <w:p w14:paraId="21DDE45E" w14:textId="77777777" w:rsidR="00EB5A3E" w:rsidRDefault="00EB5A3E" w:rsidP="003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4057186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0219D6" w14:textId="2BCB1B58" w:rsidR="003E04DC" w:rsidRDefault="003E04DC" w:rsidP="00B01A9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1C5553" w14:textId="77777777" w:rsidR="003E04DC" w:rsidRDefault="003E04DC" w:rsidP="003E04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3427587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B5C66DA" w14:textId="35D8BF0B" w:rsidR="003E04DC" w:rsidRDefault="003E04DC" w:rsidP="00B01A9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B4CFA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495DB7AE" w14:textId="77777777" w:rsidR="003E04DC" w:rsidRDefault="003E04DC" w:rsidP="003E04D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2182" w14:textId="77777777" w:rsidR="00EB5A3E" w:rsidRDefault="00EB5A3E" w:rsidP="003E04DC">
      <w:pPr>
        <w:spacing w:after="0" w:line="240" w:lineRule="auto"/>
      </w:pPr>
      <w:r>
        <w:separator/>
      </w:r>
    </w:p>
  </w:footnote>
  <w:footnote w:type="continuationSeparator" w:id="0">
    <w:p w14:paraId="3031B2C5" w14:textId="77777777" w:rsidR="00EB5A3E" w:rsidRDefault="00EB5A3E" w:rsidP="003E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C61"/>
    <w:multiLevelType w:val="hybridMultilevel"/>
    <w:tmpl w:val="FC029F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F6C2F"/>
    <w:multiLevelType w:val="hybridMultilevel"/>
    <w:tmpl w:val="222C5D5A"/>
    <w:lvl w:ilvl="0" w:tplc="350C69D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3931"/>
    <w:multiLevelType w:val="hybridMultilevel"/>
    <w:tmpl w:val="75A222E8"/>
    <w:lvl w:ilvl="0" w:tplc="7924D8F2">
      <w:start w:val="1"/>
      <w:numFmt w:val="bullet"/>
      <w:lvlText w:val="-"/>
      <w:lvlJc w:val="left"/>
      <w:pPr>
        <w:ind w:left="720" w:hanging="360"/>
      </w:pPr>
      <w:rPr>
        <w:rFonts w:ascii="Times New Roman" w:eastAsia="Lucida Gran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6781"/>
    <w:multiLevelType w:val="hybridMultilevel"/>
    <w:tmpl w:val="442CBFD4"/>
    <w:lvl w:ilvl="0" w:tplc="350C69D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94C32"/>
    <w:multiLevelType w:val="multilevel"/>
    <w:tmpl w:val="040C9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7B25DB"/>
    <w:multiLevelType w:val="hybridMultilevel"/>
    <w:tmpl w:val="55868E6A"/>
    <w:lvl w:ilvl="0" w:tplc="FB269A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A67A1"/>
    <w:multiLevelType w:val="hybridMultilevel"/>
    <w:tmpl w:val="9DE86E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2B1C22"/>
    <w:multiLevelType w:val="hybridMultilevel"/>
    <w:tmpl w:val="1DD28BF0"/>
    <w:lvl w:ilvl="0" w:tplc="259A060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1AEE"/>
    <w:multiLevelType w:val="hybridMultilevel"/>
    <w:tmpl w:val="8D989B94"/>
    <w:lvl w:ilvl="0" w:tplc="1AAA3D02">
      <w:start w:val="3"/>
      <w:numFmt w:val="bullet"/>
      <w:pStyle w:val="Titre4"/>
      <w:lvlText w:val=""/>
      <w:lvlJc w:val="left"/>
      <w:pPr>
        <w:tabs>
          <w:tab w:val="num" w:pos="0"/>
        </w:tabs>
        <w:ind w:left="360" w:hanging="360"/>
      </w:pPr>
      <w:rPr>
        <w:rFonts w:ascii="Symbol" w:eastAsia="Cambr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4111"/>
    <w:multiLevelType w:val="hybridMultilevel"/>
    <w:tmpl w:val="ED0A3978"/>
    <w:lvl w:ilvl="0" w:tplc="542C9B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1D4702"/>
    <w:multiLevelType w:val="hybridMultilevel"/>
    <w:tmpl w:val="F66C2656"/>
    <w:lvl w:ilvl="0" w:tplc="2794E09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57B3B"/>
    <w:multiLevelType w:val="hybridMultilevel"/>
    <w:tmpl w:val="3260F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45B7D"/>
    <w:multiLevelType w:val="hybridMultilevel"/>
    <w:tmpl w:val="04F45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0C2"/>
    <w:multiLevelType w:val="multilevel"/>
    <w:tmpl w:val="040C9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8"/>
    <w:rsid w:val="00015162"/>
    <w:rsid w:val="0001570B"/>
    <w:rsid w:val="00024BB8"/>
    <w:rsid w:val="000440C7"/>
    <w:rsid w:val="00044680"/>
    <w:rsid w:val="00062647"/>
    <w:rsid w:val="000917F3"/>
    <w:rsid w:val="000A2DA5"/>
    <w:rsid w:val="000B4B0B"/>
    <w:rsid w:val="000E1A34"/>
    <w:rsid w:val="00113D0D"/>
    <w:rsid w:val="00135CDB"/>
    <w:rsid w:val="00137ACE"/>
    <w:rsid w:val="0019279D"/>
    <w:rsid w:val="001B03FC"/>
    <w:rsid w:val="001B441A"/>
    <w:rsid w:val="001D5E67"/>
    <w:rsid w:val="001E0B3A"/>
    <w:rsid w:val="001F296C"/>
    <w:rsid w:val="0023270F"/>
    <w:rsid w:val="002448F1"/>
    <w:rsid w:val="00247849"/>
    <w:rsid w:val="00254CB1"/>
    <w:rsid w:val="00265111"/>
    <w:rsid w:val="002840C9"/>
    <w:rsid w:val="002A0B1E"/>
    <w:rsid w:val="002C0AB5"/>
    <w:rsid w:val="0035577A"/>
    <w:rsid w:val="00357247"/>
    <w:rsid w:val="00372111"/>
    <w:rsid w:val="00382629"/>
    <w:rsid w:val="003927DA"/>
    <w:rsid w:val="003E04DC"/>
    <w:rsid w:val="004400A7"/>
    <w:rsid w:val="00456169"/>
    <w:rsid w:val="004568CD"/>
    <w:rsid w:val="004670B7"/>
    <w:rsid w:val="00472317"/>
    <w:rsid w:val="004B4CFA"/>
    <w:rsid w:val="004C48BE"/>
    <w:rsid w:val="004D1A0B"/>
    <w:rsid w:val="00511115"/>
    <w:rsid w:val="005250A0"/>
    <w:rsid w:val="005455E9"/>
    <w:rsid w:val="005A14CC"/>
    <w:rsid w:val="005A3F27"/>
    <w:rsid w:val="005A6368"/>
    <w:rsid w:val="005B35D7"/>
    <w:rsid w:val="005C0D2F"/>
    <w:rsid w:val="005D2334"/>
    <w:rsid w:val="005E47DE"/>
    <w:rsid w:val="00605EB3"/>
    <w:rsid w:val="00620BC1"/>
    <w:rsid w:val="006218F7"/>
    <w:rsid w:val="00622412"/>
    <w:rsid w:val="00636BA4"/>
    <w:rsid w:val="0066234E"/>
    <w:rsid w:val="006D767A"/>
    <w:rsid w:val="006F0257"/>
    <w:rsid w:val="006F2EC6"/>
    <w:rsid w:val="007158EA"/>
    <w:rsid w:val="007327DD"/>
    <w:rsid w:val="007A702B"/>
    <w:rsid w:val="007B18E1"/>
    <w:rsid w:val="007D4FA9"/>
    <w:rsid w:val="007D7F8E"/>
    <w:rsid w:val="007E2E8F"/>
    <w:rsid w:val="00834128"/>
    <w:rsid w:val="00836167"/>
    <w:rsid w:val="00847983"/>
    <w:rsid w:val="00855ABD"/>
    <w:rsid w:val="00897086"/>
    <w:rsid w:val="008A4497"/>
    <w:rsid w:val="008B0439"/>
    <w:rsid w:val="008B4C03"/>
    <w:rsid w:val="008E253A"/>
    <w:rsid w:val="008E2E8D"/>
    <w:rsid w:val="008E6332"/>
    <w:rsid w:val="008E78EE"/>
    <w:rsid w:val="008F6FF5"/>
    <w:rsid w:val="00907192"/>
    <w:rsid w:val="009516BE"/>
    <w:rsid w:val="0096220D"/>
    <w:rsid w:val="009638E8"/>
    <w:rsid w:val="00973D34"/>
    <w:rsid w:val="00975917"/>
    <w:rsid w:val="00976985"/>
    <w:rsid w:val="009850AD"/>
    <w:rsid w:val="00990219"/>
    <w:rsid w:val="00991615"/>
    <w:rsid w:val="009B44D6"/>
    <w:rsid w:val="009C149B"/>
    <w:rsid w:val="009D3FDC"/>
    <w:rsid w:val="009D7EE7"/>
    <w:rsid w:val="00A12368"/>
    <w:rsid w:val="00A13E6B"/>
    <w:rsid w:val="00A54FBE"/>
    <w:rsid w:val="00A56110"/>
    <w:rsid w:val="00A57958"/>
    <w:rsid w:val="00A80F6D"/>
    <w:rsid w:val="00A8346F"/>
    <w:rsid w:val="00AC0CD5"/>
    <w:rsid w:val="00AF5E2F"/>
    <w:rsid w:val="00B23AE4"/>
    <w:rsid w:val="00B26BCB"/>
    <w:rsid w:val="00B4141E"/>
    <w:rsid w:val="00B45240"/>
    <w:rsid w:val="00B929C2"/>
    <w:rsid w:val="00BA74CB"/>
    <w:rsid w:val="00BD0219"/>
    <w:rsid w:val="00BF39EC"/>
    <w:rsid w:val="00C13F8C"/>
    <w:rsid w:val="00C3775F"/>
    <w:rsid w:val="00C40540"/>
    <w:rsid w:val="00C723D9"/>
    <w:rsid w:val="00C74DD4"/>
    <w:rsid w:val="00C96F3A"/>
    <w:rsid w:val="00C9793E"/>
    <w:rsid w:val="00CB04D1"/>
    <w:rsid w:val="00CC54EE"/>
    <w:rsid w:val="00CD3B22"/>
    <w:rsid w:val="00CE3D97"/>
    <w:rsid w:val="00D02AB3"/>
    <w:rsid w:val="00D0659D"/>
    <w:rsid w:val="00D12F89"/>
    <w:rsid w:val="00D20D1B"/>
    <w:rsid w:val="00D301CB"/>
    <w:rsid w:val="00D35F99"/>
    <w:rsid w:val="00D45307"/>
    <w:rsid w:val="00D5771A"/>
    <w:rsid w:val="00D86DFF"/>
    <w:rsid w:val="00D94D54"/>
    <w:rsid w:val="00DB324D"/>
    <w:rsid w:val="00DC77B6"/>
    <w:rsid w:val="00DE115F"/>
    <w:rsid w:val="00E024AE"/>
    <w:rsid w:val="00E05B41"/>
    <w:rsid w:val="00E25A80"/>
    <w:rsid w:val="00E365BB"/>
    <w:rsid w:val="00E90DEE"/>
    <w:rsid w:val="00E94406"/>
    <w:rsid w:val="00EB5A3E"/>
    <w:rsid w:val="00EC6ACF"/>
    <w:rsid w:val="00F06D08"/>
    <w:rsid w:val="00F10EC7"/>
    <w:rsid w:val="00F767DE"/>
    <w:rsid w:val="00F80BC1"/>
    <w:rsid w:val="00F86AC7"/>
    <w:rsid w:val="00F9030C"/>
    <w:rsid w:val="00FA46B8"/>
    <w:rsid w:val="00FA7438"/>
    <w:rsid w:val="00FA7E62"/>
    <w:rsid w:val="00FB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7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C2"/>
  </w:style>
  <w:style w:type="paragraph" w:styleId="Titre1">
    <w:name w:val="heading 1"/>
    <w:basedOn w:val="Normal"/>
    <w:next w:val="Normal"/>
    <w:link w:val="Titre1Car"/>
    <w:qFormat/>
    <w:rsid w:val="00AC0CD5"/>
    <w:pPr>
      <w:keepNext/>
      <w:spacing w:before="240" w:after="60" w:line="240" w:lineRule="auto"/>
      <w:outlineLvl w:val="0"/>
    </w:pPr>
    <w:rPr>
      <w:rFonts w:ascii="Arial" w:eastAsia="Lucida Grande" w:hAnsi="Arial" w:cs="Arial"/>
      <w:b/>
      <w:bCs/>
      <w:kern w:val="32"/>
      <w:sz w:val="32"/>
      <w:szCs w:val="32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4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C0CD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paragraph" w:styleId="Titre4">
    <w:name w:val="heading 4"/>
    <w:basedOn w:val="Normal"/>
    <w:link w:val="Titre4Car"/>
    <w:uiPriority w:val="9"/>
    <w:qFormat/>
    <w:rsid w:val="00024BB8"/>
    <w:pPr>
      <w:numPr>
        <w:numId w:val="3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C0CD5"/>
    <w:pPr>
      <w:spacing w:before="240" w:after="60" w:line="240" w:lineRule="auto"/>
      <w:outlineLvl w:val="4"/>
    </w:pPr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paragraph" w:styleId="Titre6">
    <w:name w:val="heading 6"/>
    <w:basedOn w:val="Normal"/>
    <w:next w:val="Normal"/>
    <w:link w:val="Titre6Car"/>
    <w:qFormat/>
    <w:rsid w:val="00AC0CD5"/>
    <w:pPr>
      <w:spacing w:before="240" w:after="60" w:line="240" w:lineRule="auto"/>
      <w:outlineLvl w:val="5"/>
    </w:pPr>
    <w:rPr>
      <w:rFonts w:ascii="Times New Roman" w:eastAsia="Lucida Grande" w:hAnsi="Times New Roman" w:cs="Times New Roman"/>
      <w:b/>
      <w:bCs/>
      <w:lang w:val="en-US" w:eastAsia="fr-FR"/>
    </w:rPr>
  </w:style>
  <w:style w:type="paragraph" w:styleId="Titre7">
    <w:name w:val="heading 7"/>
    <w:basedOn w:val="Normal"/>
    <w:next w:val="Normal"/>
    <w:link w:val="Titre7Car"/>
    <w:qFormat/>
    <w:rsid w:val="00AC0CD5"/>
    <w:pPr>
      <w:spacing w:before="240" w:after="60" w:line="240" w:lineRule="auto"/>
      <w:outlineLvl w:val="6"/>
    </w:pPr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C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F45A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1438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45AC2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024B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024BB8"/>
    <w:rPr>
      <w:i/>
      <w:iCs/>
    </w:rPr>
  </w:style>
  <w:style w:type="character" w:styleId="Lienhypertexte">
    <w:name w:val="Hyperlink"/>
    <w:basedOn w:val="Policepardfaut"/>
    <w:uiPriority w:val="99"/>
    <w:unhideWhenUsed/>
    <w:rsid w:val="00024B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24BB8"/>
    <w:rPr>
      <w:b/>
      <w:bCs/>
    </w:rPr>
  </w:style>
  <w:style w:type="paragraph" w:customStyle="1" w:styleId="narrow-spaced">
    <w:name w:val="narrow-spaced"/>
    <w:basedOn w:val="Normal"/>
    <w:rsid w:val="000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2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title">
    <w:name w:val="content-title"/>
    <w:basedOn w:val="Policepardfaut"/>
    <w:rsid w:val="00024BB8"/>
  </w:style>
  <w:style w:type="character" w:customStyle="1" w:styleId="Titre8Car">
    <w:name w:val="Titre 8 Car"/>
    <w:basedOn w:val="Policepardfaut"/>
    <w:link w:val="Titre8"/>
    <w:uiPriority w:val="9"/>
    <w:semiHidden/>
    <w:rsid w:val="00AC0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Titre1"/>
    <w:rsid w:val="00AC0CD5"/>
    <w:rPr>
      <w:rFonts w:ascii="Arial" w:eastAsia="Lucida Grande" w:hAnsi="Arial" w:cs="Arial"/>
      <w:b/>
      <w:bCs/>
      <w:kern w:val="32"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AC0CD5"/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character" w:customStyle="1" w:styleId="Titre5Car">
    <w:name w:val="Titre 5 Car"/>
    <w:basedOn w:val="Policepardfaut"/>
    <w:link w:val="Titre5"/>
    <w:rsid w:val="00AC0CD5"/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character" w:customStyle="1" w:styleId="Titre6Car">
    <w:name w:val="Titre 6 Car"/>
    <w:basedOn w:val="Policepardfaut"/>
    <w:link w:val="Titre6"/>
    <w:rsid w:val="00AC0CD5"/>
    <w:rPr>
      <w:rFonts w:ascii="Times New Roman" w:eastAsia="Lucida Grande" w:hAnsi="Times New Roman" w:cs="Times New Roman"/>
      <w:b/>
      <w:bCs/>
      <w:lang w:val="en-US" w:eastAsia="fr-FR"/>
    </w:rPr>
  </w:style>
  <w:style w:type="character" w:customStyle="1" w:styleId="Titre7Car">
    <w:name w:val="Titre 7 Car"/>
    <w:basedOn w:val="Policepardfaut"/>
    <w:link w:val="Titre7"/>
    <w:rsid w:val="00AC0CD5"/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nhideWhenUsed/>
    <w:rsid w:val="00AC0CD5"/>
    <w:pPr>
      <w:tabs>
        <w:tab w:val="center" w:pos="4536"/>
        <w:tab w:val="right" w:pos="9072"/>
      </w:tabs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 w:eastAsia="fr-FR"/>
    </w:rPr>
  </w:style>
  <w:style w:type="character" w:customStyle="1" w:styleId="En-tteCar">
    <w:name w:val="En-tête Car"/>
    <w:basedOn w:val="Policepardfaut"/>
    <w:link w:val="En-tte"/>
    <w:rsid w:val="00AC0CD5"/>
    <w:rPr>
      <w:rFonts w:ascii="Lucida Grande" w:eastAsia="Lucida Grande" w:hAnsi="Lucida Grande" w:cs="Times New Roman"/>
      <w:sz w:val="24"/>
      <w:szCs w:val="20"/>
      <w:lang w:val="en-US" w:eastAsia="fr-FR"/>
    </w:rPr>
  </w:style>
  <w:style w:type="paragraph" w:styleId="Corpsdetexte">
    <w:name w:val="Body Text"/>
    <w:basedOn w:val="Normal"/>
    <w:link w:val="CorpsdetexteCar"/>
    <w:rsid w:val="00AC0CD5"/>
    <w:pPr>
      <w:autoSpaceDE w:val="0"/>
      <w:autoSpaceDN w:val="0"/>
      <w:spacing w:after="0" w:line="240" w:lineRule="auto"/>
    </w:pPr>
    <w:rPr>
      <w:rFonts w:ascii="Times" w:eastAsia="SimSun" w:hAnsi="Times" w:cs="Times"/>
      <w:sz w:val="18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0CD5"/>
    <w:rPr>
      <w:rFonts w:ascii="Times" w:eastAsia="SimSun" w:hAnsi="Times" w:cs="Times"/>
      <w:sz w:val="18"/>
      <w:szCs w:val="18"/>
      <w:lang w:eastAsia="fr-FR"/>
    </w:rPr>
  </w:style>
  <w:style w:type="paragraph" w:customStyle="1" w:styleId="Default">
    <w:name w:val="Default"/>
    <w:rsid w:val="00AC0CD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E6332"/>
    <w:rPr>
      <w:i/>
      <w:iCs/>
    </w:rPr>
  </w:style>
  <w:style w:type="table" w:styleId="Grilledutableau">
    <w:name w:val="Table Grid"/>
    <w:basedOn w:val="TableauNormal"/>
    <w:uiPriority w:val="39"/>
    <w:rsid w:val="00E9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41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3412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927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7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7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7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79D"/>
    <w:rPr>
      <w:b/>
      <w:b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E04DC"/>
    <w:pPr>
      <w:tabs>
        <w:tab w:val="right" w:leader="dot" w:pos="9062"/>
      </w:tabs>
      <w:spacing w:after="100"/>
      <w:ind w:left="660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241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22412"/>
    <w:pPr>
      <w:spacing w:after="100"/>
      <w:ind w:left="44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E78EE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3E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4DC"/>
  </w:style>
  <w:style w:type="character" w:styleId="Numrodepage">
    <w:name w:val="page number"/>
    <w:basedOn w:val="Policepardfaut"/>
    <w:uiPriority w:val="99"/>
    <w:semiHidden/>
    <w:unhideWhenUsed/>
    <w:rsid w:val="003E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C2"/>
  </w:style>
  <w:style w:type="paragraph" w:styleId="Titre1">
    <w:name w:val="heading 1"/>
    <w:basedOn w:val="Normal"/>
    <w:next w:val="Normal"/>
    <w:link w:val="Titre1Car"/>
    <w:qFormat/>
    <w:rsid w:val="00AC0CD5"/>
    <w:pPr>
      <w:keepNext/>
      <w:spacing w:before="240" w:after="60" w:line="240" w:lineRule="auto"/>
      <w:outlineLvl w:val="0"/>
    </w:pPr>
    <w:rPr>
      <w:rFonts w:ascii="Arial" w:eastAsia="Lucida Grande" w:hAnsi="Arial" w:cs="Arial"/>
      <w:b/>
      <w:bCs/>
      <w:kern w:val="32"/>
      <w:sz w:val="32"/>
      <w:szCs w:val="32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4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C0CD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paragraph" w:styleId="Titre4">
    <w:name w:val="heading 4"/>
    <w:basedOn w:val="Normal"/>
    <w:link w:val="Titre4Car"/>
    <w:uiPriority w:val="9"/>
    <w:qFormat/>
    <w:rsid w:val="00024BB8"/>
    <w:pPr>
      <w:numPr>
        <w:numId w:val="3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C0CD5"/>
    <w:pPr>
      <w:spacing w:before="240" w:after="60" w:line="240" w:lineRule="auto"/>
      <w:outlineLvl w:val="4"/>
    </w:pPr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paragraph" w:styleId="Titre6">
    <w:name w:val="heading 6"/>
    <w:basedOn w:val="Normal"/>
    <w:next w:val="Normal"/>
    <w:link w:val="Titre6Car"/>
    <w:qFormat/>
    <w:rsid w:val="00AC0CD5"/>
    <w:pPr>
      <w:spacing w:before="240" w:after="60" w:line="240" w:lineRule="auto"/>
      <w:outlineLvl w:val="5"/>
    </w:pPr>
    <w:rPr>
      <w:rFonts w:ascii="Times New Roman" w:eastAsia="Lucida Grande" w:hAnsi="Times New Roman" w:cs="Times New Roman"/>
      <w:b/>
      <w:bCs/>
      <w:lang w:val="en-US" w:eastAsia="fr-FR"/>
    </w:rPr>
  </w:style>
  <w:style w:type="paragraph" w:styleId="Titre7">
    <w:name w:val="heading 7"/>
    <w:basedOn w:val="Normal"/>
    <w:next w:val="Normal"/>
    <w:link w:val="Titre7Car"/>
    <w:qFormat/>
    <w:rsid w:val="00AC0CD5"/>
    <w:pPr>
      <w:spacing w:before="240" w:after="60" w:line="240" w:lineRule="auto"/>
      <w:outlineLvl w:val="6"/>
    </w:pPr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C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F45A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1438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45AC2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024B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024BB8"/>
    <w:rPr>
      <w:i/>
      <w:iCs/>
    </w:rPr>
  </w:style>
  <w:style w:type="character" w:styleId="Lienhypertexte">
    <w:name w:val="Hyperlink"/>
    <w:basedOn w:val="Policepardfaut"/>
    <w:uiPriority w:val="99"/>
    <w:unhideWhenUsed/>
    <w:rsid w:val="00024B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24BB8"/>
    <w:rPr>
      <w:b/>
      <w:bCs/>
    </w:rPr>
  </w:style>
  <w:style w:type="paragraph" w:customStyle="1" w:styleId="narrow-spaced">
    <w:name w:val="narrow-spaced"/>
    <w:basedOn w:val="Normal"/>
    <w:rsid w:val="000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2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title">
    <w:name w:val="content-title"/>
    <w:basedOn w:val="Policepardfaut"/>
    <w:rsid w:val="00024BB8"/>
  </w:style>
  <w:style w:type="character" w:customStyle="1" w:styleId="Titre8Car">
    <w:name w:val="Titre 8 Car"/>
    <w:basedOn w:val="Policepardfaut"/>
    <w:link w:val="Titre8"/>
    <w:uiPriority w:val="9"/>
    <w:semiHidden/>
    <w:rsid w:val="00AC0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Titre1"/>
    <w:rsid w:val="00AC0CD5"/>
    <w:rPr>
      <w:rFonts w:ascii="Arial" w:eastAsia="Lucida Grande" w:hAnsi="Arial" w:cs="Arial"/>
      <w:b/>
      <w:bCs/>
      <w:kern w:val="32"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AC0CD5"/>
    <w:rPr>
      <w:rFonts w:ascii="Calibri" w:eastAsia="Times New Roman" w:hAnsi="Calibri" w:cs="Times New Roman"/>
      <w:b/>
      <w:bCs/>
      <w:sz w:val="26"/>
      <w:szCs w:val="26"/>
      <w:lang w:val="en-US" w:eastAsia="fr-FR"/>
    </w:rPr>
  </w:style>
  <w:style w:type="character" w:customStyle="1" w:styleId="Titre5Car">
    <w:name w:val="Titre 5 Car"/>
    <w:basedOn w:val="Policepardfaut"/>
    <w:link w:val="Titre5"/>
    <w:rsid w:val="00AC0CD5"/>
    <w:rPr>
      <w:rFonts w:ascii="Lucida Grande" w:eastAsia="Lucida Grande" w:hAnsi="Lucida Grande" w:cs="Times New Roman"/>
      <w:b/>
      <w:bCs/>
      <w:i/>
      <w:iCs/>
      <w:sz w:val="26"/>
      <w:szCs w:val="26"/>
      <w:lang w:val="en-US" w:eastAsia="fr-FR"/>
    </w:rPr>
  </w:style>
  <w:style w:type="character" w:customStyle="1" w:styleId="Titre6Car">
    <w:name w:val="Titre 6 Car"/>
    <w:basedOn w:val="Policepardfaut"/>
    <w:link w:val="Titre6"/>
    <w:rsid w:val="00AC0CD5"/>
    <w:rPr>
      <w:rFonts w:ascii="Times New Roman" w:eastAsia="Lucida Grande" w:hAnsi="Times New Roman" w:cs="Times New Roman"/>
      <w:b/>
      <w:bCs/>
      <w:lang w:val="en-US" w:eastAsia="fr-FR"/>
    </w:rPr>
  </w:style>
  <w:style w:type="character" w:customStyle="1" w:styleId="Titre7Car">
    <w:name w:val="Titre 7 Car"/>
    <w:basedOn w:val="Policepardfaut"/>
    <w:link w:val="Titre7"/>
    <w:rsid w:val="00AC0CD5"/>
    <w:rPr>
      <w:rFonts w:ascii="Times New Roman" w:eastAsia="Lucida Grande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nhideWhenUsed/>
    <w:rsid w:val="00AC0CD5"/>
    <w:pPr>
      <w:tabs>
        <w:tab w:val="center" w:pos="4536"/>
        <w:tab w:val="right" w:pos="9072"/>
      </w:tabs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 w:eastAsia="fr-FR"/>
    </w:rPr>
  </w:style>
  <w:style w:type="character" w:customStyle="1" w:styleId="En-tteCar">
    <w:name w:val="En-tête Car"/>
    <w:basedOn w:val="Policepardfaut"/>
    <w:link w:val="En-tte"/>
    <w:rsid w:val="00AC0CD5"/>
    <w:rPr>
      <w:rFonts w:ascii="Lucida Grande" w:eastAsia="Lucida Grande" w:hAnsi="Lucida Grande" w:cs="Times New Roman"/>
      <w:sz w:val="24"/>
      <w:szCs w:val="20"/>
      <w:lang w:val="en-US" w:eastAsia="fr-FR"/>
    </w:rPr>
  </w:style>
  <w:style w:type="paragraph" w:styleId="Corpsdetexte">
    <w:name w:val="Body Text"/>
    <w:basedOn w:val="Normal"/>
    <w:link w:val="CorpsdetexteCar"/>
    <w:rsid w:val="00AC0CD5"/>
    <w:pPr>
      <w:autoSpaceDE w:val="0"/>
      <w:autoSpaceDN w:val="0"/>
      <w:spacing w:after="0" w:line="240" w:lineRule="auto"/>
    </w:pPr>
    <w:rPr>
      <w:rFonts w:ascii="Times" w:eastAsia="SimSun" w:hAnsi="Times" w:cs="Times"/>
      <w:sz w:val="18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0CD5"/>
    <w:rPr>
      <w:rFonts w:ascii="Times" w:eastAsia="SimSun" w:hAnsi="Times" w:cs="Times"/>
      <w:sz w:val="18"/>
      <w:szCs w:val="18"/>
      <w:lang w:eastAsia="fr-FR"/>
    </w:rPr>
  </w:style>
  <w:style w:type="paragraph" w:customStyle="1" w:styleId="Default">
    <w:name w:val="Default"/>
    <w:rsid w:val="00AC0CD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E6332"/>
    <w:rPr>
      <w:i/>
      <w:iCs/>
    </w:rPr>
  </w:style>
  <w:style w:type="table" w:styleId="Grilledutableau">
    <w:name w:val="Table Grid"/>
    <w:basedOn w:val="TableauNormal"/>
    <w:uiPriority w:val="39"/>
    <w:rsid w:val="00E9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41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3412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927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7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7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7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79D"/>
    <w:rPr>
      <w:b/>
      <w:b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E04DC"/>
    <w:pPr>
      <w:tabs>
        <w:tab w:val="right" w:leader="dot" w:pos="9062"/>
      </w:tabs>
      <w:spacing w:after="100"/>
      <w:ind w:left="660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241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22412"/>
    <w:pPr>
      <w:spacing w:after="100"/>
      <w:ind w:left="44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E78EE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3E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4DC"/>
  </w:style>
  <w:style w:type="character" w:styleId="Numrodepage">
    <w:name w:val="page number"/>
    <w:basedOn w:val="Policepardfaut"/>
    <w:uiPriority w:val="99"/>
    <w:semiHidden/>
    <w:unhideWhenUsed/>
    <w:rsid w:val="003E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phine.bechtel@wanadoo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tudes-germaniques@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xavier.galmiche@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lesherbes.etudes-slaves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4BC8-FEC6-409F-B354-FBBDBF7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Delphine</cp:lastModifiedBy>
  <cp:revision>2</cp:revision>
  <dcterms:created xsi:type="dcterms:W3CDTF">2021-01-14T09:59:00Z</dcterms:created>
  <dcterms:modified xsi:type="dcterms:W3CDTF">2021-01-14T09:59:00Z</dcterms:modified>
</cp:coreProperties>
</file>